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F145E" w:rsidR="00B133B8" w:rsidP="007567CE" w:rsidRDefault="0051179A" w14:paraId="6B35E22E" w14:textId="331B250C">
      <w:pPr>
        <w:jc w:val="both"/>
        <w:rPr>
          <w:i/>
          <w:sz w:val="12"/>
          <w:szCs w:val="12"/>
        </w:rPr>
      </w:pPr>
      <w:r w:rsidRPr="00BF145E">
        <w:rPr>
          <w:i/>
        </w:rPr>
        <w:t xml:space="preserve">Upon review of this </w:t>
      </w:r>
      <w:r w:rsidRPr="00BF145E" w:rsidR="00F9771E">
        <w:rPr>
          <w:i/>
        </w:rPr>
        <w:t>I</w:t>
      </w:r>
      <w:r w:rsidRPr="00BF145E" w:rsidR="00EB37DB">
        <w:rPr>
          <w:i/>
        </w:rPr>
        <w:t xml:space="preserve">nvestigator’s disclosed </w:t>
      </w:r>
      <w:r w:rsidRPr="00BF145E">
        <w:rPr>
          <w:i/>
        </w:rPr>
        <w:t>outside activities and/or interest</w:t>
      </w:r>
      <w:r w:rsidRPr="00BF145E" w:rsidR="00F9771E">
        <w:rPr>
          <w:i/>
        </w:rPr>
        <w:t>s</w:t>
      </w:r>
      <w:r w:rsidRPr="00BF145E">
        <w:rPr>
          <w:i/>
        </w:rPr>
        <w:t xml:space="preserve">, the </w:t>
      </w:r>
      <w:r w:rsidRPr="00BF145E" w:rsidR="00372607">
        <w:rPr>
          <w:i/>
        </w:rPr>
        <w:t>R</w:t>
      </w:r>
      <w:r w:rsidRPr="00BF145E">
        <w:rPr>
          <w:i/>
        </w:rPr>
        <w:t xml:space="preserve">COI Committee has determined that </w:t>
      </w:r>
      <w:r w:rsidRPr="00BF145E" w:rsidR="007567CE">
        <w:rPr>
          <w:i/>
        </w:rPr>
        <w:t>there is a</w:t>
      </w:r>
      <w:r w:rsidRPr="00BF145E">
        <w:rPr>
          <w:i/>
        </w:rPr>
        <w:t xml:space="preserve"> potential for </w:t>
      </w:r>
      <w:r w:rsidRPr="00BF145E" w:rsidR="007567CE">
        <w:rPr>
          <w:i/>
        </w:rPr>
        <w:t xml:space="preserve">a real or perceived conflict of interest that could </w:t>
      </w:r>
      <w:r w:rsidRPr="00BF145E">
        <w:rPr>
          <w:i/>
        </w:rPr>
        <w:t>directly affect or bias</w:t>
      </w:r>
      <w:r w:rsidRPr="00BF145E" w:rsidR="007567CE">
        <w:rPr>
          <w:i/>
        </w:rPr>
        <w:t xml:space="preserve"> </w:t>
      </w:r>
      <w:r w:rsidRPr="00BF145E">
        <w:rPr>
          <w:i/>
        </w:rPr>
        <w:t>the design, co</w:t>
      </w:r>
      <w:r w:rsidRPr="00BF145E" w:rsidR="001C2B1A">
        <w:rPr>
          <w:i/>
        </w:rPr>
        <w:t xml:space="preserve">nduct, or reporting of </w:t>
      </w:r>
      <w:r w:rsidRPr="00BF145E" w:rsidR="007B3491">
        <w:rPr>
          <w:i/>
        </w:rPr>
        <w:t>research</w:t>
      </w:r>
      <w:r w:rsidR="00140B33">
        <w:rPr>
          <w:i/>
        </w:rPr>
        <w:t xml:space="preserve"> at UTA</w:t>
      </w:r>
      <w:r w:rsidRPr="00BF145E" w:rsidR="007B3491">
        <w:rPr>
          <w:i/>
        </w:rPr>
        <w:t xml:space="preserve">. </w:t>
      </w:r>
      <w:r w:rsidRPr="00BF145E" w:rsidR="007567CE">
        <w:rPr>
          <w:i/>
        </w:rPr>
        <w:t>The purpose of this Management Plan</w:t>
      </w:r>
      <w:r w:rsidR="008F5B70">
        <w:rPr>
          <w:i/>
        </w:rPr>
        <w:t xml:space="preserve"> (MP)</w:t>
      </w:r>
      <w:r w:rsidRPr="00BF145E" w:rsidR="007567CE">
        <w:rPr>
          <w:i/>
        </w:rPr>
        <w:t xml:space="preserve"> is to implement </w:t>
      </w:r>
      <w:r w:rsidRPr="00740522" w:rsidR="00140B33">
        <w:t>CONTROL MEASURES</w:t>
      </w:r>
      <w:r w:rsidRPr="00BF145E" w:rsidR="00372607">
        <w:rPr>
          <w:i/>
        </w:rPr>
        <w:t xml:space="preserve"> and </w:t>
      </w:r>
      <w:r w:rsidRPr="00740522" w:rsidR="00140B33">
        <w:t>DISCLOSURE REQUIREMENTS</w:t>
      </w:r>
      <w:r w:rsidRPr="00BF145E" w:rsidR="007567CE">
        <w:rPr>
          <w:i/>
        </w:rPr>
        <w:t xml:space="preserve"> to mitigate, manage, or eliminate the potential research conflict of interest. It is understood that in today’s research enterprise, conflicts are inherent. The key to handling these potential conflicts is full disclosure of the situation to allow it to be mitigated or managed.</w:t>
      </w:r>
      <w:r w:rsidR="008F5B70">
        <w:rPr>
          <w:i/>
        </w:rPr>
        <w:t xml:space="preserve"> Th</w:t>
      </w:r>
      <w:r w:rsidR="00140B33">
        <w:rPr>
          <w:i/>
        </w:rPr>
        <w:t>is</w:t>
      </w:r>
      <w:r w:rsidRPr="00BF145E" w:rsidR="007567CE">
        <w:rPr>
          <w:i/>
        </w:rPr>
        <w:t xml:space="preserve"> </w:t>
      </w:r>
      <w:r w:rsidR="008F5B70">
        <w:rPr>
          <w:i/>
        </w:rPr>
        <w:t>MP</w:t>
      </w:r>
      <w:r w:rsidRPr="00BF145E" w:rsidR="00372607">
        <w:rPr>
          <w:i/>
        </w:rPr>
        <w:t xml:space="preserve"> </w:t>
      </w:r>
      <w:r w:rsidRPr="00BF145E" w:rsidR="007567CE">
        <w:rPr>
          <w:i/>
        </w:rPr>
        <w:t xml:space="preserve">documents the </w:t>
      </w:r>
      <w:r w:rsidR="00140B33">
        <w:rPr>
          <w:i/>
        </w:rPr>
        <w:t>investigator’s case</w:t>
      </w:r>
      <w:r w:rsidRPr="00BF145E" w:rsidR="007567CE">
        <w:rPr>
          <w:i/>
        </w:rPr>
        <w:t xml:space="preserve"> in a fully transparent manner and outlines </w:t>
      </w:r>
      <w:r w:rsidR="00140B33">
        <w:rPr>
          <w:i/>
        </w:rPr>
        <w:t>his/her</w:t>
      </w:r>
      <w:r w:rsidRPr="00BF145E" w:rsidR="007567CE">
        <w:rPr>
          <w:i/>
        </w:rPr>
        <w:t xml:space="preserve"> responsibilities </w:t>
      </w:r>
      <w:r w:rsidR="00140B33">
        <w:rPr>
          <w:i/>
        </w:rPr>
        <w:t>intended</w:t>
      </w:r>
      <w:r w:rsidRPr="00BF145E" w:rsidR="007567CE">
        <w:rPr>
          <w:i/>
        </w:rPr>
        <w:t xml:space="preserve"> to protect the </w:t>
      </w:r>
      <w:r w:rsidRPr="00BF145E" w:rsidR="005A6A55">
        <w:rPr>
          <w:i/>
        </w:rPr>
        <w:t>integrity of research, the I</w:t>
      </w:r>
      <w:r w:rsidRPr="00BF145E" w:rsidR="007567CE">
        <w:rPr>
          <w:i/>
        </w:rPr>
        <w:t>nvestigator, and UTA.</w:t>
      </w:r>
      <w:r w:rsidRPr="00BF145E" w:rsidR="007567CE">
        <w:rPr>
          <w:i/>
        </w:rPr>
        <w:br/>
      </w:r>
    </w:p>
    <w:tbl>
      <w:tblPr>
        <w:tblW w:w="9271" w:type="dxa"/>
        <w:tblBorders>
          <w:top w:val="single" w:color="auto" w:sz="24" w:space="0"/>
          <w:left w:val="single" w:color="auto" w:sz="24" w:space="0"/>
          <w:bottom w:val="single" w:color="auto" w:sz="24" w:space="0"/>
          <w:right w:val="single" w:color="auto" w:sz="24" w:space="0"/>
          <w:insideH w:val="single" w:color="auto" w:sz="12" w:space="0"/>
          <w:insideV w:val="single" w:color="auto" w:sz="12" w:space="0"/>
        </w:tblBorders>
        <w:tblLook w:val="04A0" w:firstRow="1" w:lastRow="0" w:firstColumn="1" w:lastColumn="0" w:noHBand="0" w:noVBand="1"/>
      </w:tblPr>
      <w:tblGrid>
        <w:gridCol w:w="2245"/>
        <w:gridCol w:w="7026"/>
      </w:tblGrid>
      <w:tr w:rsidRPr="00387ED5" w:rsidR="00FF2898" w:rsidTr="14B52631" w14:paraId="4CEA3190" w14:textId="77777777">
        <w:trPr>
          <w:trHeight w:val="432"/>
        </w:trPr>
        <w:tc>
          <w:tcPr>
            <w:tcW w:w="2245" w:type="dxa"/>
            <w:tcMar/>
          </w:tcPr>
          <w:p w:rsidRPr="0040707A" w:rsidR="00FF2898" w:rsidP="00F86252" w:rsidRDefault="00FF2898" w14:paraId="0D32FE2B" w14:textId="77777777">
            <w:pPr>
              <w:spacing w:after="0"/>
              <w:rPr>
                <w:b/>
                <w:bCs/>
              </w:rPr>
            </w:pPr>
            <w:r w:rsidRPr="0040707A">
              <w:rPr>
                <w:b/>
                <w:bCs/>
              </w:rPr>
              <w:t xml:space="preserve">Investigator Name:   </w:t>
            </w:r>
          </w:p>
        </w:tc>
        <w:tc>
          <w:tcPr>
            <w:tcW w:w="7026" w:type="dxa"/>
            <w:tcMar/>
            <w:vAlign w:val="center"/>
          </w:tcPr>
          <w:p w:rsidRPr="00F86252" w:rsidR="00FF2898" w:rsidP="000D228D" w:rsidRDefault="00FF2898" w14:paraId="784D6A0B" w14:textId="3D7792E9">
            <w:pPr>
              <w:tabs>
                <w:tab w:val="left" w:pos="1128"/>
              </w:tabs>
              <w:spacing w:after="0"/>
            </w:pPr>
          </w:p>
        </w:tc>
      </w:tr>
      <w:tr w:rsidRPr="00387ED5" w:rsidR="00FF2898" w:rsidTr="14B52631" w14:paraId="687405F1" w14:textId="77777777">
        <w:trPr>
          <w:trHeight w:val="441"/>
        </w:trPr>
        <w:tc>
          <w:tcPr>
            <w:tcW w:w="2245" w:type="dxa"/>
            <w:tcMar/>
          </w:tcPr>
          <w:p w:rsidRPr="0040707A" w:rsidR="00FF2898" w:rsidP="00F86252" w:rsidRDefault="00FF2898" w14:paraId="4F7C4E08" w14:textId="77777777">
            <w:pPr>
              <w:spacing w:after="0"/>
              <w:rPr>
                <w:b/>
                <w:bCs/>
              </w:rPr>
            </w:pPr>
            <w:r w:rsidRPr="0040707A">
              <w:rPr>
                <w:b/>
                <w:bCs/>
              </w:rPr>
              <w:t xml:space="preserve">Title:  </w:t>
            </w:r>
          </w:p>
        </w:tc>
        <w:tc>
          <w:tcPr>
            <w:tcW w:w="7026" w:type="dxa"/>
            <w:tcMar/>
            <w:vAlign w:val="center"/>
          </w:tcPr>
          <w:p w:rsidRPr="00F86252" w:rsidR="00FF2898" w:rsidP="000D228D" w:rsidRDefault="00FF2898" w14:paraId="6ECA783F" w14:textId="753138AF">
            <w:pPr>
              <w:tabs>
                <w:tab w:val="left" w:pos="1128"/>
              </w:tabs>
              <w:spacing w:after="0"/>
            </w:pPr>
          </w:p>
        </w:tc>
      </w:tr>
      <w:tr w:rsidRPr="00387ED5" w:rsidR="00FF2898" w:rsidTr="14B52631" w14:paraId="7D41A26C" w14:textId="77777777">
        <w:trPr>
          <w:trHeight w:val="441"/>
        </w:trPr>
        <w:tc>
          <w:tcPr>
            <w:tcW w:w="2245" w:type="dxa"/>
            <w:tcMar/>
          </w:tcPr>
          <w:p w:rsidRPr="0040707A" w:rsidR="00FF2898" w:rsidP="00F86252" w:rsidRDefault="00FF2898" w14:paraId="4614CE89" w14:textId="77777777">
            <w:pPr>
              <w:spacing w:after="0"/>
              <w:rPr>
                <w:b/>
                <w:bCs/>
              </w:rPr>
            </w:pPr>
            <w:r w:rsidRPr="0040707A">
              <w:rPr>
                <w:b/>
                <w:bCs/>
              </w:rPr>
              <w:t xml:space="preserve">Department: </w:t>
            </w:r>
          </w:p>
        </w:tc>
        <w:tc>
          <w:tcPr>
            <w:tcW w:w="7026" w:type="dxa"/>
            <w:tcMar/>
            <w:vAlign w:val="center"/>
          </w:tcPr>
          <w:p w:rsidRPr="00F86252" w:rsidR="00FF2898" w:rsidP="000D228D" w:rsidRDefault="00FF2898" w14:paraId="27442B66" w14:textId="7F03F5F7">
            <w:pPr>
              <w:spacing w:after="0"/>
            </w:pPr>
          </w:p>
        </w:tc>
      </w:tr>
      <w:tr w:rsidRPr="00387ED5" w:rsidR="00FF2898" w:rsidTr="14B52631" w14:paraId="4A8217A7" w14:textId="77777777">
        <w:trPr>
          <w:trHeight w:val="441"/>
        </w:trPr>
        <w:tc>
          <w:tcPr>
            <w:tcW w:w="2245" w:type="dxa"/>
            <w:tcMar/>
          </w:tcPr>
          <w:p w:rsidRPr="0040707A" w:rsidR="00FF2898" w:rsidP="00F86252" w:rsidRDefault="00FF2898" w14:paraId="5A00F62E" w14:textId="77777777">
            <w:pPr>
              <w:spacing w:after="0"/>
              <w:rPr>
                <w:b/>
                <w:bCs/>
              </w:rPr>
            </w:pPr>
            <w:r w:rsidRPr="0040707A">
              <w:rPr>
                <w:b/>
                <w:bCs/>
              </w:rPr>
              <w:t xml:space="preserve">Contact Information: </w:t>
            </w:r>
          </w:p>
        </w:tc>
        <w:tc>
          <w:tcPr>
            <w:tcW w:w="0" w:type="auto"/>
            <w:tcMar/>
            <w:vAlign w:val="center"/>
          </w:tcPr>
          <w:p w:rsidRPr="00F86252" w:rsidR="00FF2898" w:rsidP="000D228D" w:rsidRDefault="00FF2898" w14:paraId="71F120BE" w14:textId="3D79B988">
            <w:pPr>
              <w:spacing w:after="0"/>
            </w:pPr>
          </w:p>
        </w:tc>
      </w:tr>
    </w:tbl>
    <w:p w:rsidRPr="00387ED5" w:rsidR="00B133B8" w:rsidRDefault="00B133B8" w14:paraId="7BD23A9B" w14:textId="77777777">
      <w:pPr>
        <w:rPr>
          <w:sz w:val="12"/>
          <w:szCs w:val="12"/>
        </w:rPr>
      </w:pPr>
    </w:p>
    <w:p w:rsidR="00225866" w:rsidP="007752F8" w:rsidRDefault="00CB03A4" w14:paraId="4B1F3D73" w14:textId="1574EB15">
      <w:pPr>
        <w:pStyle w:val="ListParagraph"/>
        <w:numPr>
          <w:ilvl w:val="0"/>
          <w:numId w:val="4"/>
        </w:numPr>
        <w:ind w:left="360"/>
        <w:rPr>
          <w:b/>
        </w:rPr>
      </w:pPr>
      <w:r>
        <w:rPr>
          <w:b/>
        </w:rPr>
        <w:t xml:space="preserve">DESCRIPTION OF POTENTIAL </w:t>
      </w:r>
      <w:r w:rsidR="00B22549">
        <w:rPr>
          <w:b/>
        </w:rPr>
        <w:t xml:space="preserve">RESEARCH </w:t>
      </w:r>
      <w:r>
        <w:rPr>
          <w:b/>
        </w:rPr>
        <w:t>COI</w:t>
      </w:r>
    </w:p>
    <w:p w:rsidRPr="00740522" w:rsidR="00740522" w:rsidP="00140B33" w:rsidRDefault="002935D0" w14:paraId="026265CE" w14:textId="02B15CA5">
      <w:pPr>
        <w:pStyle w:val="ListParagraph"/>
        <w:ind w:left="360"/>
        <w:rPr>
          <w:i/>
          <w:sz w:val="2"/>
          <w:szCs w:val="2"/>
        </w:rPr>
      </w:pPr>
      <w:r w:rsidRPr="00CB03A4">
        <w:rPr>
          <w:i/>
          <w:color w:val="FF0000"/>
          <w:sz w:val="10"/>
          <w:szCs w:val="10"/>
        </w:rPr>
        <w:br/>
      </w:r>
      <w:r w:rsidRPr="00372607" w:rsidR="00B22549">
        <w:rPr>
          <w:i/>
        </w:rPr>
        <w:t>Provide the following details</w:t>
      </w:r>
      <w:r w:rsidRPr="00372607" w:rsidR="00465D57">
        <w:rPr>
          <w:i/>
        </w:rPr>
        <w:t xml:space="preserve"> in the box below</w:t>
      </w:r>
      <w:r w:rsidRPr="00372607" w:rsidR="00CB03A4">
        <w:rPr>
          <w:i/>
        </w:rPr>
        <w:t>, in order</w:t>
      </w:r>
      <w:r w:rsidRPr="00372607" w:rsidR="00B22549">
        <w:rPr>
          <w:i/>
        </w:rPr>
        <w:t>:</w:t>
      </w:r>
    </w:p>
    <w:p w:rsidR="00740522" w:rsidP="00740522" w:rsidRDefault="00194025" w14:paraId="1EFEE9CC" w14:textId="77777777">
      <w:pPr>
        <w:pStyle w:val="ListParagraph"/>
        <w:numPr>
          <w:ilvl w:val="1"/>
          <w:numId w:val="4"/>
        </w:numPr>
        <w:spacing w:before="100" w:beforeAutospacing="1" w:after="60" w:line="240" w:lineRule="auto"/>
        <w:ind w:left="634" w:hanging="274"/>
        <w:contextualSpacing w:val="0"/>
        <w:rPr>
          <w:i/>
        </w:rPr>
      </w:pPr>
      <w:r w:rsidRPr="00372607">
        <w:rPr>
          <w:i/>
        </w:rPr>
        <w:t xml:space="preserve">Describe your status/title at UTA, and the focus of your research </w:t>
      </w:r>
      <w:proofErr w:type="gramStart"/>
      <w:r w:rsidRPr="00372607">
        <w:rPr>
          <w:i/>
        </w:rPr>
        <w:t>here;</w:t>
      </w:r>
      <w:proofErr w:type="gramEnd"/>
    </w:p>
    <w:p w:rsidR="00740522" w:rsidP="00740522" w:rsidRDefault="00194025" w14:paraId="435E6B7E" w14:textId="77777777">
      <w:pPr>
        <w:pStyle w:val="ListParagraph"/>
        <w:numPr>
          <w:ilvl w:val="1"/>
          <w:numId w:val="4"/>
        </w:numPr>
        <w:spacing w:before="100" w:beforeAutospacing="1" w:after="60" w:line="240" w:lineRule="auto"/>
        <w:ind w:left="634" w:hanging="274"/>
        <w:contextualSpacing w:val="0"/>
        <w:rPr>
          <w:i/>
        </w:rPr>
      </w:pPr>
      <w:r w:rsidRPr="00740522">
        <w:rPr>
          <w:i/>
        </w:rPr>
        <w:t xml:space="preserve">Provide the name(s) and location(s) of the outside entities for which you have an interest, affiliation, or </w:t>
      </w:r>
      <w:proofErr w:type="gramStart"/>
      <w:r w:rsidRPr="00740522">
        <w:rPr>
          <w:i/>
        </w:rPr>
        <w:t>relationship;</w:t>
      </w:r>
      <w:proofErr w:type="gramEnd"/>
      <w:r w:rsidRPr="00740522">
        <w:rPr>
          <w:i/>
        </w:rPr>
        <w:t xml:space="preserve"> </w:t>
      </w:r>
    </w:p>
    <w:p w:rsidR="00740522" w:rsidP="00740522" w:rsidRDefault="00194025" w14:paraId="506DC9B0" w14:textId="77777777">
      <w:pPr>
        <w:pStyle w:val="ListParagraph"/>
        <w:numPr>
          <w:ilvl w:val="1"/>
          <w:numId w:val="4"/>
        </w:numPr>
        <w:spacing w:before="100" w:beforeAutospacing="1" w:after="60" w:line="240" w:lineRule="auto"/>
        <w:ind w:left="634" w:hanging="274"/>
        <w:contextualSpacing w:val="0"/>
        <w:rPr>
          <w:i/>
        </w:rPr>
      </w:pPr>
      <w:r w:rsidRPr="00740522">
        <w:rPr>
          <w:i/>
        </w:rPr>
        <w:t>Describe your interest, affiliation, or relationship with each entity (i.e., employment, consultant, owner, founder, CEO, CTO, board member, etc.</w:t>
      </w:r>
      <w:proofErr w:type="gramStart"/>
      <w:r w:rsidRPr="00740522">
        <w:rPr>
          <w:i/>
        </w:rPr>
        <w:t>);</w:t>
      </w:r>
      <w:proofErr w:type="gramEnd"/>
    </w:p>
    <w:p w:rsidR="00740522" w:rsidP="00740522" w:rsidRDefault="00194025" w14:paraId="30056B75" w14:textId="77777777">
      <w:pPr>
        <w:pStyle w:val="ListParagraph"/>
        <w:numPr>
          <w:ilvl w:val="1"/>
          <w:numId w:val="4"/>
        </w:numPr>
        <w:spacing w:before="100" w:beforeAutospacing="1" w:after="60" w:line="240" w:lineRule="auto"/>
        <w:ind w:left="634" w:hanging="274"/>
        <w:contextualSpacing w:val="0"/>
        <w:rPr>
          <w:i/>
        </w:rPr>
      </w:pPr>
      <w:r w:rsidRPr="00740522">
        <w:rPr>
          <w:i/>
        </w:rPr>
        <w:t xml:space="preserve">Describe the type/focus of work or research conducted by the outside </w:t>
      </w:r>
      <w:proofErr w:type="gramStart"/>
      <w:r w:rsidRPr="00740522">
        <w:rPr>
          <w:i/>
        </w:rPr>
        <w:t>entities;</w:t>
      </w:r>
      <w:proofErr w:type="gramEnd"/>
    </w:p>
    <w:p w:rsidRPr="00740522" w:rsidR="00B22549" w:rsidP="00740522" w:rsidRDefault="00194025" w14:paraId="73797369" w14:textId="5AF83D72">
      <w:pPr>
        <w:pStyle w:val="ListParagraph"/>
        <w:numPr>
          <w:ilvl w:val="1"/>
          <w:numId w:val="4"/>
        </w:numPr>
        <w:spacing w:before="100" w:beforeAutospacing="1" w:after="60" w:line="240" w:lineRule="auto"/>
        <w:ind w:left="634" w:hanging="274"/>
        <w:contextualSpacing w:val="0"/>
        <w:rPr>
          <w:i/>
          <w:sz w:val="10"/>
          <w:szCs w:val="10"/>
        </w:rPr>
      </w:pPr>
      <w:r w:rsidRPr="00740522">
        <w:rPr>
          <w:i/>
        </w:rPr>
        <w:t xml:space="preserve">Summarize the potential </w:t>
      </w:r>
      <w:r w:rsidRPr="00740522" w:rsidR="00465D57">
        <w:rPr>
          <w:i/>
        </w:rPr>
        <w:t>conflict of interest</w:t>
      </w:r>
      <w:r w:rsidRPr="00740522" w:rsidR="00CB03A4">
        <w:rPr>
          <w:i/>
        </w:rPr>
        <w:t xml:space="preserve"> with the</w:t>
      </w:r>
      <w:r w:rsidRPr="00740522" w:rsidR="002935D0">
        <w:rPr>
          <w:i/>
        </w:rPr>
        <w:t xml:space="preserve"> following </w:t>
      </w:r>
      <w:r w:rsidRPr="00740522" w:rsidR="00465D57">
        <w:rPr>
          <w:i/>
        </w:rPr>
        <w:t>basic st</w:t>
      </w:r>
      <w:r w:rsidRPr="00740522" w:rsidR="00CB03A4">
        <w:rPr>
          <w:i/>
        </w:rPr>
        <w:t>atement (</w:t>
      </w:r>
      <w:r w:rsidRPr="00740522" w:rsidR="002935D0">
        <w:rPr>
          <w:i/>
        </w:rPr>
        <w:t>you may expand it with additional details if desired</w:t>
      </w:r>
      <w:r w:rsidRPr="00740522" w:rsidR="00CB03A4">
        <w:rPr>
          <w:i/>
        </w:rPr>
        <w:t>)</w:t>
      </w:r>
      <w:r w:rsidRPr="00740522" w:rsidR="002935D0">
        <w:rPr>
          <w:i/>
        </w:rPr>
        <w:t xml:space="preserve">: The potential research conflict of interest is that </w:t>
      </w:r>
      <w:r w:rsidRPr="00740522" w:rsidR="002935D0">
        <w:rPr>
          <w:i/>
          <w:color w:val="FF0000"/>
        </w:rPr>
        <w:t>[name]</w:t>
      </w:r>
      <w:r w:rsidRPr="00740522" w:rsidR="002935D0">
        <w:rPr>
          <w:i/>
        </w:rPr>
        <w:t xml:space="preserve">’s outside interests or commercial activities could </w:t>
      </w:r>
      <w:r w:rsidRPr="00740522" w:rsidR="00CB03A4">
        <w:rPr>
          <w:i/>
        </w:rPr>
        <w:t xml:space="preserve">be perceived to </w:t>
      </w:r>
      <w:r w:rsidRPr="00740522" w:rsidR="002935D0">
        <w:rPr>
          <w:i/>
        </w:rPr>
        <w:t>bias current or future research activities at UTA.</w:t>
      </w:r>
      <w:r w:rsidRPr="00740522" w:rsidR="00CB03A4">
        <w:rPr>
          <w:i/>
        </w:rPr>
        <w:br/>
      </w:r>
    </w:p>
    <w:tbl>
      <w:tblPr>
        <w:tblW w:w="9022" w:type="dxa"/>
        <w:tblInd w:w="240" w:type="dxa"/>
        <w:tblBorders>
          <w:top w:val="single" w:color="auto" w:sz="24" w:space="0"/>
          <w:left w:val="single" w:color="auto" w:sz="24" w:space="0"/>
          <w:bottom w:val="single" w:color="auto" w:sz="24" w:space="0"/>
          <w:right w:val="single" w:color="auto" w:sz="24" w:space="0"/>
          <w:insideH w:val="single" w:color="auto" w:sz="12" w:space="0"/>
          <w:insideV w:val="single" w:color="auto" w:sz="12" w:space="0"/>
        </w:tblBorders>
        <w:tblLook w:val="04A0" w:firstRow="1" w:lastRow="0" w:firstColumn="1" w:lastColumn="0" w:noHBand="0" w:noVBand="1"/>
      </w:tblPr>
      <w:tblGrid>
        <w:gridCol w:w="9022"/>
      </w:tblGrid>
      <w:tr w:rsidRPr="00387ED5" w:rsidR="001C2B1A" w:rsidTr="0046373E" w14:paraId="7C5DF272" w14:textId="77777777">
        <w:trPr>
          <w:trHeight w:val="518"/>
        </w:trPr>
        <w:tc>
          <w:tcPr>
            <w:tcW w:w="9022" w:type="dxa"/>
            <w:vAlign w:val="center"/>
          </w:tcPr>
          <w:p w:rsidRPr="00F86252" w:rsidR="00465D57" w:rsidP="00CB03A4" w:rsidRDefault="00465D57" w14:paraId="08854969" w14:textId="27B38EA4">
            <w:pPr>
              <w:pStyle w:val="ListParagraph"/>
              <w:spacing w:after="0"/>
              <w:ind w:left="0"/>
            </w:pPr>
          </w:p>
        </w:tc>
      </w:tr>
    </w:tbl>
    <w:p w:rsidR="00465D57" w:rsidRDefault="00465D57" w14:paraId="30EF3DF2" w14:textId="4DF25A35">
      <w:pPr>
        <w:rPr>
          <w:b/>
          <w:sz w:val="10"/>
          <w:szCs w:val="10"/>
        </w:rPr>
      </w:pPr>
    </w:p>
    <w:p w:rsidRPr="00CC2C9F" w:rsidR="0046373E" w:rsidP="00CC2C9F" w:rsidRDefault="00CC2C9F" w14:paraId="71E3CEAA" w14:textId="7DF8CA18">
      <w:pPr>
        <w:ind w:right="-360" w:hanging="270"/>
        <w:rPr>
          <w:b/>
          <w:color w:val="FF0000"/>
          <w:sz w:val="10"/>
          <w:szCs w:val="10"/>
        </w:rPr>
      </w:pPr>
      <w:r>
        <w:rPr>
          <w:b/>
          <w:color w:val="FF0000"/>
        </w:rPr>
        <w:t>**</w:t>
      </w:r>
      <w:r w:rsidRPr="00CC2C9F" w:rsidR="0046373E">
        <w:rPr>
          <w:b/>
          <w:color w:val="FF0000"/>
        </w:rPr>
        <w:t>In addition to providing the summary above, complete APPENDIX A – SUPPLEMENTAL INFORMATION</w:t>
      </w:r>
      <w:r>
        <w:rPr>
          <w:b/>
          <w:color w:val="FF0000"/>
        </w:rPr>
        <w:t>**</w:t>
      </w:r>
      <w:r w:rsidRPr="00CC2C9F" w:rsidR="0046373E">
        <w:rPr>
          <w:b/>
          <w:color w:val="FF0000"/>
        </w:rPr>
        <w:br/>
      </w:r>
    </w:p>
    <w:p w:rsidR="00B22549" w:rsidP="00B22549" w:rsidRDefault="00AF311E" w14:paraId="2F336A15" w14:textId="7D44F95A">
      <w:pPr>
        <w:pStyle w:val="ListParagraph"/>
        <w:numPr>
          <w:ilvl w:val="0"/>
          <w:numId w:val="4"/>
        </w:numPr>
        <w:ind w:left="360"/>
        <w:rPr>
          <w:b/>
        </w:rPr>
      </w:pPr>
      <w:r>
        <w:rPr>
          <w:b/>
        </w:rPr>
        <w:t>MANAGEMENT PLAN CONTROL MEASURES</w:t>
      </w:r>
    </w:p>
    <w:p w:rsidRPr="00AF311E" w:rsidR="00B22549" w:rsidP="00B22549" w:rsidRDefault="00B22549" w14:paraId="6279825E" w14:textId="77777777">
      <w:pPr>
        <w:pStyle w:val="ListParagraph"/>
        <w:ind w:left="360"/>
        <w:rPr>
          <w:b/>
          <w:sz w:val="10"/>
          <w:szCs w:val="10"/>
        </w:rPr>
      </w:pPr>
    </w:p>
    <w:p w:rsidRPr="00740522" w:rsidR="005A281C" w:rsidP="00740522" w:rsidRDefault="00516723" w14:paraId="6EDE0583" w14:textId="280443DB">
      <w:pPr>
        <w:pStyle w:val="ListParagraph"/>
        <w:ind w:left="360"/>
        <w:rPr>
          <w:i/>
        </w:rPr>
      </w:pPr>
      <w:r w:rsidRPr="00AF311E">
        <w:rPr>
          <w:i/>
        </w:rPr>
        <w:t xml:space="preserve">You are responsible for safeguarding the interests of the University and its faculty, staff, and students. </w:t>
      </w:r>
      <w:r w:rsidR="00BF145E">
        <w:rPr>
          <w:i/>
        </w:rPr>
        <w:t>To help mitigate</w:t>
      </w:r>
      <w:r w:rsidR="00372607">
        <w:rPr>
          <w:i/>
        </w:rPr>
        <w:t xml:space="preserve"> your potential COI, you must adhere to the </w:t>
      </w:r>
      <w:r w:rsidRPr="00740522" w:rsidR="00740522">
        <w:t>CONTROL MEASURES</w:t>
      </w:r>
      <w:r w:rsidRPr="00740522" w:rsidR="00372607">
        <w:t xml:space="preserve"> </w:t>
      </w:r>
      <w:r w:rsidR="00372607">
        <w:rPr>
          <w:i/>
        </w:rPr>
        <w:t xml:space="preserve">described below. </w:t>
      </w:r>
      <w:r w:rsidRPr="00AF311E">
        <w:rPr>
          <w:i/>
        </w:rPr>
        <w:t xml:space="preserve">Carefully review </w:t>
      </w:r>
      <w:r w:rsidR="00BF145E">
        <w:rPr>
          <w:i/>
        </w:rPr>
        <w:t xml:space="preserve">each one </w:t>
      </w:r>
      <w:r w:rsidRPr="00AF311E" w:rsidR="005A281C">
        <w:rPr>
          <w:i/>
        </w:rPr>
        <w:t xml:space="preserve">and ensure you fully understand </w:t>
      </w:r>
      <w:r w:rsidR="007651F8">
        <w:rPr>
          <w:i/>
        </w:rPr>
        <w:t>your obligations.</w:t>
      </w:r>
      <w:r w:rsidR="00740522">
        <w:rPr>
          <w:i/>
        </w:rPr>
        <w:t xml:space="preserve"> </w:t>
      </w:r>
      <w:r w:rsidRPr="00740522" w:rsidR="00740522">
        <w:rPr>
          <w:i/>
        </w:rPr>
        <w:t>If there is one you do not understand, request guidance before proceeding.</w:t>
      </w:r>
    </w:p>
    <w:p w:rsidRPr="00516723" w:rsidR="00516723" w:rsidP="00EE0818" w:rsidRDefault="00516723" w14:paraId="5C116F1C" w14:textId="5E73A8E0">
      <w:pPr>
        <w:pStyle w:val="ListParagraph"/>
        <w:numPr>
          <w:ilvl w:val="1"/>
          <w:numId w:val="22"/>
        </w:numPr>
        <w:spacing w:before="100" w:beforeAutospacing="1" w:after="120" w:line="240" w:lineRule="auto"/>
        <w:ind w:left="630" w:hanging="270"/>
        <w:contextualSpacing w:val="0"/>
      </w:pPr>
      <w:r w:rsidRPr="00516723">
        <w:t xml:space="preserve">Your primary responsibility is to UTA and your University duties and responsibilities. </w:t>
      </w:r>
      <w:r w:rsidR="005A281C">
        <w:t>You must d</w:t>
      </w:r>
      <w:r w:rsidRPr="00516723">
        <w:t>irect all opportunities and activities to UTA when UTA can or should perform them, instead of to the outside entity.</w:t>
      </w:r>
    </w:p>
    <w:p w:rsidRPr="00516723" w:rsidR="00516723" w:rsidP="00EE0818" w:rsidRDefault="00516723" w14:paraId="23E07664" w14:textId="491065DD">
      <w:pPr>
        <w:pStyle w:val="ListParagraph"/>
        <w:numPr>
          <w:ilvl w:val="1"/>
          <w:numId w:val="22"/>
        </w:numPr>
        <w:spacing w:before="100" w:beforeAutospacing="1" w:after="120" w:line="240" w:lineRule="auto"/>
        <w:ind w:left="630" w:hanging="270"/>
        <w:contextualSpacing w:val="0"/>
      </w:pPr>
      <w:r w:rsidRPr="00516723">
        <w:lastRenderedPageBreak/>
        <w:t xml:space="preserve">Except for pre-publication review consistent with UTA policy, scholarly and research activity cannot be restricted due to </w:t>
      </w:r>
      <w:r w:rsidR="005A281C">
        <w:t>your</w:t>
      </w:r>
      <w:r w:rsidRPr="00516723">
        <w:t xml:space="preserve"> </w:t>
      </w:r>
      <w:r w:rsidR="005A281C">
        <w:t>commercial activities/outside interests</w:t>
      </w:r>
      <w:r w:rsidRPr="00516723">
        <w:t>, including the ability to receive, analyze, interpret</w:t>
      </w:r>
      <w:r w:rsidR="005A281C">
        <w:t>, or publish data and research findings.</w:t>
      </w:r>
      <w:r w:rsidRPr="00516723">
        <w:t xml:space="preserve">  </w:t>
      </w:r>
    </w:p>
    <w:p w:rsidRPr="00516723" w:rsidR="00516723" w:rsidP="00EE0818" w:rsidRDefault="005A281C" w14:paraId="752A9F69" w14:textId="449399B5">
      <w:pPr>
        <w:pStyle w:val="ListParagraph"/>
        <w:numPr>
          <w:ilvl w:val="1"/>
          <w:numId w:val="22"/>
        </w:numPr>
        <w:spacing w:before="100" w:beforeAutospacing="1" w:after="120" w:line="240" w:lineRule="auto"/>
        <w:ind w:left="630" w:hanging="270"/>
        <w:contextualSpacing w:val="0"/>
      </w:pPr>
      <w:r>
        <w:t>For students, faculty, or staff that you supervise, y</w:t>
      </w:r>
      <w:r w:rsidR="00516723">
        <w:t>ou must e</w:t>
      </w:r>
      <w:r w:rsidRPr="00516723" w:rsidR="00516723">
        <w:t xml:space="preserve">nsure that your </w:t>
      </w:r>
      <w:r>
        <w:t>commercial activities/outside interests</w:t>
      </w:r>
      <w:r w:rsidRPr="00516723" w:rsidR="00516723">
        <w:t xml:space="preserve"> will not interfere with </w:t>
      </w:r>
      <w:r>
        <w:t xml:space="preserve">their ability to </w:t>
      </w:r>
      <w:r w:rsidR="00CC2C9F">
        <w:t>fulfill</w:t>
      </w:r>
      <w:r>
        <w:t xml:space="preserve"> requirements of their academic program or job duties.  </w:t>
      </w:r>
    </w:p>
    <w:p w:rsidRPr="00516723" w:rsidR="00516723" w:rsidP="00EE0818" w:rsidRDefault="00516723" w14:paraId="7F326B1D" w14:textId="51BFA9DE">
      <w:pPr>
        <w:pStyle w:val="ListParagraph"/>
        <w:numPr>
          <w:ilvl w:val="1"/>
          <w:numId w:val="22"/>
        </w:numPr>
        <w:spacing w:before="100" w:beforeAutospacing="1" w:after="120" w:line="240" w:lineRule="auto"/>
        <w:ind w:left="630" w:hanging="270"/>
        <w:contextualSpacing w:val="0"/>
      </w:pPr>
      <w:r w:rsidRPr="00516723">
        <w:t xml:space="preserve">You will not use </w:t>
      </w:r>
      <w:r w:rsidR="00C24726">
        <w:t>U</w:t>
      </w:r>
      <w:r w:rsidRPr="00516723">
        <w:t xml:space="preserve">niversity property including equipment, facilities, or other resources for </w:t>
      </w:r>
      <w:r w:rsidR="005A281C">
        <w:t>your commercial</w:t>
      </w:r>
      <w:r w:rsidRPr="00516723">
        <w:t xml:space="preserve"> activities</w:t>
      </w:r>
      <w:r w:rsidR="005A281C">
        <w:t>/outside interests</w:t>
      </w:r>
      <w:r w:rsidRPr="00516723">
        <w:t xml:space="preserve"> without a formal, written agreement with UTA.  See</w:t>
      </w:r>
      <w:r w:rsidR="005A281C">
        <w:t xml:space="preserve"> </w:t>
      </w:r>
      <w:hyperlink w:history="1" r:id="rId8">
        <w:r w:rsidRPr="00372607" w:rsidR="005A281C">
          <w:rPr>
            <w:rStyle w:val="Hyperlink"/>
          </w:rPr>
          <w:t>Regents Rule 60306</w:t>
        </w:r>
      </w:hyperlink>
      <w:r w:rsidR="005A281C">
        <w:t>.</w:t>
      </w:r>
    </w:p>
    <w:p w:rsidRPr="00516723" w:rsidR="00516723" w:rsidP="00EE0818" w:rsidRDefault="005A281C" w14:paraId="4C442DFF" w14:textId="41F93722">
      <w:pPr>
        <w:pStyle w:val="ListParagraph"/>
        <w:numPr>
          <w:ilvl w:val="1"/>
          <w:numId w:val="22"/>
        </w:numPr>
        <w:spacing w:before="100" w:beforeAutospacing="1" w:after="120" w:line="240" w:lineRule="auto"/>
        <w:ind w:left="630" w:hanging="270"/>
        <w:contextualSpacing w:val="0"/>
      </w:pPr>
      <w:r>
        <w:t xml:space="preserve">UTA </w:t>
      </w:r>
      <w:r w:rsidRPr="00516723" w:rsidR="00516723">
        <w:t xml:space="preserve">faculty, staff, or students that you supervise </w:t>
      </w:r>
      <w:r>
        <w:t>cannot be employed by your</w:t>
      </w:r>
      <w:r w:rsidRPr="00516723">
        <w:t xml:space="preserve"> </w:t>
      </w:r>
      <w:r w:rsidR="00764FBF">
        <w:t>commercial</w:t>
      </w:r>
      <w:r>
        <w:t>/outside</w:t>
      </w:r>
      <w:r w:rsidR="00764FBF">
        <w:t xml:space="preserve"> entity</w:t>
      </w:r>
      <w:r w:rsidRPr="00516723">
        <w:t xml:space="preserve"> </w:t>
      </w:r>
      <w:r w:rsidRPr="00516723" w:rsidR="00516723">
        <w:t xml:space="preserve">without </w:t>
      </w:r>
      <w:r>
        <w:t xml:space="preserve">prior </w:t>
      </w:r>
      <w:r w:rsidRPr="00516723" w:rsidR="00516723">
        <w:t>disclosure and review by RCOI Committee.</w:t>
      </w:r>
    </w:p>
    <w:p w:rsidR="00516723" w:rsidP="00EE0818" w:rsidRDefault="00516723" w14:paraId="514B778C" w14:textId="028ABBE5">
      <w:pPr>
        <w:pStyle w:val="ListParagraph"/>
        <w:numPr>
          <w:ilvl w:val="1"/>
          <w:numId w:val="22"/>
        </w:numPr>
        <w:spacing w:before="100" w:beforeAutospacing="1" w:after="120" w:line="240" w:lineRule="auto"/>
        <w:ind w:left="630" w:hanging="270"/>
        <w:contextualSpacing w:val="0"/>
      </w:pPr>
      <w:r w:rsidRPr="00516723">
        <w:t xml:space="preserve">If your outside entity donates any materials, equipment, or any free resources to you or UTA, you will disclose those to your </w:t>
      </w:r>
      <w:r w:rsidR="0024034D">
        <w:t>D</w:t>
      </w:r>
      <w:r w:rsidRPr="00516723">
        <w:t>epartment Chair and the RCOI Committee prior to acceptance.</w:t>
      </w:r>
    </w:p>
    <w:p w:rsidR="00EE0818" w:rsidP="00EE0818" w:rsidRDefault="00EE0818" w14:paraId="37FDF620" w14:textId="47F3980D">
      <w:pPr>
        <w:pStyle w:val="ListParagraph"/>
        <w:numPr>
          <w:ilvl w:val="1"/>
          <w:numId w:val="22"/>
        </w:numPr>
        <w:spacing w:before="100" w:beforeAutospacing="1" w:after="120" w:line="240" w:lineRule="auto"/>
        <w:ind w:left="630" w:hanging="270"/>
        <w:contextualSpacing w:val="0"/>
      </w:pPr>
      <w:r w:rsidRPr="00EE0818">
        <w:t xml:space="preserve">If research/projects covered by this MP are supported by federal funds, those funds </w:t>
      </w:r>
      <w:r>
        <w:t>cannot</w:t>
      </w:r>
      <w:r w:rsidRPr="00EE0818">
        <w:t xml:space="preserve"> be utilized until </w:t>
      </w:r>
      <w:r>
        <w:t>this MP</w:t>
      </w:r>
      <w:r w:rsidRPr="00EE0818">
        <w:t xml:space="preserve"> receives final approval. </w:t>
      </w:r>
      <w:r>
        <w:t>F</w:t>
      </w:r>
      <w:r w:rsidRPr="00EE0818">
        <w:t xml:space="preserve">unding may be suspended if </w:t>
      </w:r>
      <w:r>
        <w:t xml:space="preserve">you </w:t>
      </w:r>
      <w:r w:rsidRPr="00EE0818">
        <w:t xml:space="preserve">fail to uphold the </w:t>
      </w:r>
      <w:r w:rsidRPr="00EE0818">
        <w:rPr>
          <w:caps/>
        </w:rPr>
        <w:t>control measures</w:t>
      </w:r>
      <w:r w:rsidRPr="00EE0818">
        <w:t xml:space="preserve"> and </w:t>
      </w:r>
      <w:r w:rsidRPr="00EE0818">
        <w:rPr>
          <w:caps/>
        </w:rPr>
        <w:t>disclosure requirements</w:t>
      </w:r>
      <w:r w:rsidRPr="00EE0818">
        <w:t xml:space="preserve"> of this </w:t>
      </w:r>
      <w:r>
        <w:t>MP</w:t>
      </w:r>
      <w:r w:rsidRPr="00EE0818">
        <w:t>.</w:t>
      </w:r>
    </w:p>
    <w:p w:rsidR="00516723" w:rsidP="00EE0818" w:rsidRDefault="00B22549" w14:paraId="1784083A" w14:textId="6D7C946F">
      <w:pPr>
        <w:pStyle w:val="ListParagraph"/>
        <w:numPr>
          <w:ilvl w:val="1"/>
          <w:numId w:val="22"/>
        </w:numPr>
        <w:spacing w:before="100" w:beforeAutospacing="1" w:after="120" w:line="240" w:lineRule="auto"/>
        <w:ind w:left="630" w:hanging="270"/>
        <w:contextualSpacing w:val="0"/>
      </w:pPr>
      <w:r>
        <w:t>You must m</w:t>
      </w:r>
      <w:r w:rsidRPr="00516723" w:rsidR="00516723">
        <w:t>aintain an up-to-date COI Disclosure (</w:t>
      </w:r>
      <w:hyperlink w:history="1" w:anchor="coi/index/index" r:id="rId9">
        <w:r w:rsidRPr="00516723" w:rsidR="00516723">
          <w:rPr>
            <w:rStyle w:val="Hyperlink"/>
          </w:rPr>
          <w:t>Mentis System</w:t>
        </w:r>
      </w:hyperlink>
      <w:r w:rsidRPr="00516723" w:rsidR="00516723">
        <w:t>) and recertify the Disclosure at each submission of a grant proposal, IRB</w:t>
      </w:r>
      <w:r w:rsidR="00CC2C9F">
        <w:t>,</w:t>
      </w:r>
      <w:r w:rsidRPr="00516723" w:rsidR="00516723">
        <w:t xml:space="preserve"> or IACUC protocol.  </w:t>
      </w:r>
      <w:r>
        <w:t>You must r</w:t>
      </w:r>
      <w:r w:rsidRPr="00516723" w:rsidR="00516723">
        <w:t xml:space="preserve">eport within 30 days any changes in financial interests, changes that alter the information in this MP, or changes in the role of staff and/or duties of any UTA employees engaged in research under your supervision.  </w:t>
      </w:r>
    </w:p>
    <w:p w:rsidR="00465ACB" w:rsidP="00EE0818" w:rsidRDefault="00B22549" w14:paraId="1499A388" w14:textId="5B8EAC61">
      <w:pPr>
        <w:pStyle w:val="ListParagraph"/>
        <w:numPr>
          <w:ilvl w:val="1"/>
          <w:numId w:val="22"/>
        </w:numPr>
        <w:spacing w:before="100" w:beforeAutospacing="1" w:after="120" w:line="240" w:lineRule="auto"/>
        <w:ind w:left="630" w:hanging="270"/>
        <w:contextualSpacing w:val="0"/>
      </w:pPr>
      <w:r>
        <w:t xml:space="preserve">You must disclose any intellectual property developed to the Office of </w:t>
      </w:r>
      <w:r w:rsidR="00FE7E76">
        <w:t>Innovation and Commercialization (OIC)</w:t>
      </w:r>
      <w:r>
        <w:t xml:space="preserve"> as required by </w:t>
      </w:r>
      <w:hyperlink w:history="1" r:id="rId10">
        <w:r w:rsidRPr="00B22549">
          <w:rPr>
            <w:rStyle w:val="Hyperlink"/>
          </w:rPr>
          <w:t>UTA’s IP Policy</w:t>
        </w:r>
      </w:hyperlink>
      <w:r w:rsidR="00CD79F9">
        <w:t xml:space="preserve"> </w:t>
      </w:r>
      <w:r>
        <w:t>specifically the following:</w:t>
      </w:r>
    </w:p>
    <w:p w:rsidR="00465ACB" w:rsidP="003E4757" w:rsidRDefault="00B22549" w14:paraId="3837032C" w14:textId="77777777">
      <w:pPr>
        <w:pStyle w:val="ListParagraph"/>
        <w:numPr>
          <w:ilvl w:val="2"/>
          <w:numId w:val="26"/>
        </w:numPr>
        <w:spacing w:before="100" w:beforeAutospacing="1" w:after="120" w:line="240" w:lineRule="auto"/>
        <w:ind w:left="1260" w:hanging="270"/>
        <w:contextualSpacing w:val="0"/>
      </w:pPr>
      <w:r>
        <w:t xml:space="preserve">intellectual property (UTA </w:t>
      </w:r>
      <w:r w:rsidRPr="00465ACB" w:rsidR="00AF311E">
        <w:rPr>
          <w:u w:val="single"/>
        </w:rPr>
        <w:t>and</w:t>
      </w:r>
      <w:r>
        <w:t xml:space="preserve"> non</w:t>
      </w:r>
      <w:r w:rsidR="00AF311E">
        <w:t xml:space="preserve">-UTA) </w:t>
      </w:r>
      <w:r w:rsidRPr="00465ACB" w:rsidR="00AF311E">
        <w:rPr>
          <w:i/>
        </w:rPr>
        <w:t>where you are an inventor</w:t>
      </w:r>
      <w:r>
        <w:t xml:space="preserve"> and</w:t>
      </w:r>
      <w:r w:rsidR="00AF311E">
        <w:t xml:space="preserve"> any </w:t>
      </w:r>
      <w:r>
        <w:t xml:space="preserve">patent applications </w:t>
      </w:r>
      <w:r w:rsidR="00AF311E">
        <w:t xml:space="preserve">resulting from those </w:t>
      </w:r>
      <w:proofErr w:type="gramStart"/>
      <w:r w:rsidR="00AF311E">
        <w:t>inventions;</w:t>
      </w:r>
      <w:proofErr w:type="gramEnd"/>
    </w:p>
    <w:p w:rsidR="00AF311E" w:rsidP="003E4757" w:rsidRDefault="00AF311E" w14:paraId="1594CCC7" w14:textId="31818740">
      <w:pPr>
        <w:pStyle w:val="ListParagraph"/>
        <w:numPr>
          <w:ilvl w:val="2"/>
          <w:numId w:val="26"/>
        </w:numPr>
        <w:spacing w:before="100" w:beforeAutospacing="1" w:after="120" w:line="240" w:lineRule="auto"/>
        <w:ind w:left="1260" w:hanging="270"/>
        <w:contextualSpacing w:val="0"/>
      </w:pPr>
      <w:r>
        <w:t>UTA IP disclosures must include the date and title; non-UTA IP disclosures must include the date and a non-confidential/non-trade secret description of the subject matter.</w:t>
      </w:r>
    </w:p>
    <w:p w:rsidR="00B22549" w:rsidP="0EDA9824" w:rsidRDefault="00AF311E" w14:paraId="2E35D9AB" w14:textId="06A4580B">
      <w:pPr>
        <w:pStyle w:val="ListParagraph"/>
        <w:numPr>
          <w:ilvl w:val="1"/>
          <w:numId w:val="22"/>
        </w:numPr>
        <w:spacing w:before="100" w:beforeAutospacing="on" w:after="120" w:line="240" w:lineRule="auto"/>
        <w:ind w:left="630" w:hanging="270"/>
        <w:rPr/>
      </w:pPr>
      <w:r w:rsidR="00AF311E">
        <w:rPr/>
        <w:t>You must submit a</w:t>
      </w:r>
      <w:r w:rsidR="00465ACB">
        <w:rPr/>
        <w:t xml:space="preserve"> Management Plan</w:t>
      </w:r>
      <w:r w:rsidR="00AF311E">
        <w:rPr/>
        <w:t xml:space="preserve"> </w:t>
      </w:r>
      <w:r w:rsidRPr="0EDA9824" w:rsidR="340CDE03">
        <w:rPr>
          <w:b w:val="1"/>
          <w:bCs w:val="1"/>
        </w:rPr>
        <w:t>Monitoring Report</w:t>
      </w:r>
      <w:r w:rsidR="00AF311E">
        <w:rPr/>
        <w:t xml:space="preserve"> to the </w:t>
      </w:r>
      <w:r w:rsidR="00465ACB">
        <w:rPr/>
        <w:t>R</w:t>
      </w:r>
      <w:r w:rsidR="00AF311E">
        <w:rPr/>
        <w:t xml:space="preserve">COI Committee by the anniversary of </w:t>
      </w:r>
      <w:r w:rsidR="00465ACB">
        <w:rPr/>
        <w:t>your</w:t>
      </w:r>
      <w:r w:rsidR="00AF311E">
        <w:rPr/>
        <w:t xml:space="preserve"> MP approval date to include a progress update and description of how each </w:t>
      </w:r>
      <w:r w:rsidRPr="0EDA9824" w:rsidR="00AF311E">
        <w:rPr>
          <w:caps w:val="1"/>
        </w:rPr>
        <w:t>control measure</w:t>
      </w:r>
      <w:r w:rsidR="00764FBF">
        <w:rPr/>
        <w:t xml:space="preserve"> and DISCLOSURE REQUIREMENT </w:t>
      </w:r>
      <w:r w:rsidR="00AF311E">
        <w:rPr/>
        <w:t>from</w:t>
      </w:r>
      <w:r w:rsidR="00AF311E">
        <w:rPr/>
        <w:t xml:space="preserve"> this </w:t>
      </w:r>
      <w:r w:rsidR="00764FBF">
        <w:rPr/>
        <w:t>MP</w:t>
      </w:r>
      <w:r w:rsidR="00AF311E">
        <w:rPr/>
        <w:t xml:space="preserve"> has been fulfilled or completed</w:t>
      </w:r>
      <w:r w:rsidR="00AF311E">
        <w:rPr/>
        <w:t xml:space="preserve">. </w:t>
      </w:r>
    </w:p>
    <w:p w:rsidR="00764FBF" w:rsidP="00EE0818" w:rsidRDefault="00764FBF" w14:paraId="49BDE831" w14:textId="7BADFBC6">
      <w:pPr>
        <w:pStyle w:val="ListParagraph"/>
        <w:numPr>
          <w:ilvl w:val="1"/>
          <w:numId w:val="22"/>
        </w:numPr>
        <w:spacing w:before="100" w:beforeAutospacing="1" w:after="120" w:line="240" w:lineRule="auto"/>
        <w:ind w:left="630" w:hanging="270"/>
        <w:contextualSpacing w:val="0"/>
      </w:pPr>
      <w:r>
        <w:t>You are</w:t>
      </w:r>
      <w:r w:rsidRPr="00764FBF">
        <w:t xml:space="preserve"> responsible for maintaining documentation of </w:t>
      </w:r>
      <w:r>
        <w:t xml:space="preserve">your </w:t>
      </w:r>
      <w:r w:rsidRPr="00764FBF">
        <w:rPr>
          <w:caps/>
        </w:rPr>
        <w:t>disclosures</w:t>
      </w:r>
      <w:r w:rsidRPr="00764FBF">
        <w:t xml:space="preserve"> and of applicable </w:t>
      </w:r>
      <w:r w:rsidRPr="00764FBF">
        <w:rPr>
          <w:caps/>
        </w:rPr>
        <w:t>control measures</w:t>
      </w:r>
      <w:r>
        <w:rPr>
          <w:caps/>
        </w:rPr>
        <w:t xml:space="preserve"> </w:t>
      </w:r>
      <w:r>
        <w:t>for the duration of the MP</w:t>
      </w:r>
      <w:r w:rsidR="006A4C53">
        <w:t xml:space="preserve"> </w:t>
      </w:r>
      <w:r w:rsidRPr="00764FBF">
        <w:t xml:space="preserve">and </w:t>
      </w:r>
      <w:r>
        <w:t xml:space="preserve">having </w:t>
      </w:r>
      <w:r w:rsidRPr="00764FBF">
        <w:t xml:space="preserve">records accessible to the RCOI Committee or UTA Administration as requested.  </w:t>
      </w:r>
    </w:p>
    <w:p w:rsidR="00465ACB" w:rsidP="00EE0818" w:rsidRDefault="00465ACB" w14:paraId="65402B76" w14:textId="56D339C9">
      <w:pPr>
        <w:pStyle w:val="ListParagraph"/>
        <w:numPr>
          <w:ilvl w:val="1"/>
          <w:numId w:val="22"/>
        </w:numPr>
        <w:spacing w:before="100" w:beforeAutospacing="1" w:after="120" w:line="240" w:lineRule="auto"/>
        <w:ind w:left="630" w:hanging="270"/>
        <w:contextualSpacing w:val="0"/>
        <w:rPr/>
      </w:pPr>
      <w:r w:rsidR="00465ACB">
        <w:rPr/>
        <w:t xml:space="preserve">Prior to approval of this MP and every </w:t>
      </w:r>
      <w:r w:rsidR="009A47F2">
        <w:rPr/>
        <w:t>4</w:t>
      </w:r>
      <w:r w:rsidR="00465ACB">
        <w:rPr/>
        <w:t xml:space="preserve"> years thereafter, you will complete the required training module, “</w:t>
      </w:r>
      <w:hyperlink r:id="R31eb5cc1feb143e6">
        <w:r w:rsidRPr="3C708095" w:rsidR="00465ACB">
          <w:rPr>
            <w:rStyle w:val="Hyperlink"/>
          </w:rPr>
          <w:t>Conflicts of Interest in Research: Disclosure, Management, and Reporting</w:t>
        </w:r>
      </w:hyperlink>
      <w:r w:rsidR="00465ACB">
        <w:rPr/>
        <w:t xml:space="preserve">.”  </w:t>
      </w:r>
    </w:p>
    <w:p w:rsidR="00EE0818" w:rsidP="00EE0818" w:rsidRDefault="00EE0818" w14:paraId="5D548481" w14:textId="261A44CC">
      <w:pPr>
        <w:pStyle w:val="ListParagraph"/>
        <w:numPr>
          <w:ilvl w:val="1"/>
          <w:numId w:val="22"/>
        </w:numPr>
        <w:spacing w:before="100" w:beforeAutospacing="1" w:after="120" w:line="240" w:lineRule="auto"/>
        <w:ind w:left="630" w:hanging="270"/>
        <w:contextualSpacing w:val="0"/>
        <w:rPr/>
      </w:pPr>
      <w:r w:rsidR="00EE0818">
        <w:rPr/>
        <w:t>You must</w:t>
      </w:r>
      <w:r w:rsidR="00EE0818">
        <w:rPr/>
        <w:t xml:space="preserve"> review and uphold the University’s </w:t>
      </w:r>
      <w:hyperlink r:id="Rd783bdd2c8ce47e0">
        <w:r w:rsidRPr="3C708095" w:rsidR="00EE0818">
          <w:rPr>
            <w:rStyle w:val="Hyperlink"/>
          </w:rPr>
          <w:t>Policy for Disclosure, Management, and Reporting of Financial Conflicts of Interest in Research</w:t>
        </w:r>
      </w:hyperlink>
      <w:r w:rsidR="00EE0818">
        <w:rPr/>
        <w:t xml:space="preserve">.  </w:t>
      </w:r>
    </w:p>
    <w:p w:rsidRPr="00EE0818" w:rsidR="007B7E1D" w:rsidP="00EE0818" w:rsidRDefault="007B7E1D" w14:paraId="344C73EA" w14:textId="215E2BDD">
      <w:pPr>
        <w:pStyle w:val="ListParagraph"/>
        <w:numPr>
          <w:ilvl w:val="1"/>
          <w:numId w:val="22"/>
        </w:numPr>
        <w:spacing w:before="100" w:beforeAutospacing="1" w:after="120" w:line="240" w:lineRule="auto"/>
        <w:ind w:left="630" w:hanging="270"/>
        <w:contextualSpacing w:val="0"/>
        <w:rPr/>
      </w:pPr>
      <w:r w:rsidR="007B7E1D">
        <w:rPr/>
        <w:t xml:space="preserve">The RCOI Committee or UTA may require additional control measures specific to your case.  </w:t>
      </w:r>
      <w:r w:rsidR="00EE0818">
        <w:rPr/>
        <w:t>A</w:t>
      </w:r>
      <w:r w:rsidR="007B7E1D">
        <w:rPr/>
        <w:t xml:space="preserve">dditional </w:t>
      </w:r>
      <w:r w:rsidRPr="3C708095" w:rsidR="007B7E1D">
        <w:rPr>
          <w:caps w:val="1"/>
        </w:rPr>
        <w:t>control measures</w:t>
      </w:r>
      <w:r w:rsidR="00EE0818">
        <w:rPr/>
        <w:t xml:space="preserve">, if any, are described in </w:t>
      </w:r>
      <w:r w:rsidRPr="3C708095" w:rsidR="00EE0818">
        <w:rPr>
          <w:caps w:val="1"/>
        </w:rPr>
        <w:t>Appendix B</w:t>
      </w:r>
      <w:r w:rsidR="007B7E1D">
        <w:rPr/>
        <w:t>.</w:t>
      </w:r>
    </w:p>
    <w:p w:rsidRPr="007651F8" w:rsidR="00B22549" w:rsidP="00B22549" w:rsidRDefault="00B22549" w14:paraId="2258B32B" w14:textId="77777777">
      <w:pPr>
        <w:pStyle w:val="ListParagraph"/>
        <w:ind w:left="360"/>
        <w:rPr>
          <w:b/>
          <w:sz w:val="14"/>
          <w:szCs w:val="14"/>
        </w:rPr>
      </w:pPr>
    </w:p>
    <w:p w:rsidR="00225866" w:rsidP="004246DF" w:rsidRDefault="00372607" w14:paraId="6FE301B2" w14:textId="53C06776">
      <w:pPr>
        <w:pStyle w:val="ListParagraph"/>
        <w:numPr>
          <w:ilvl w:val="0"/>
          <w:numId w:val="4"/>
        </w:numPr>
        <w:spacing w:before="100" w:beforeAutospacing="1" w:after="100" w:afterAutospacing="1" w:line="240" w:lineRule="auto"/>
        <w:ind w:left="360"/>
        <w:rPr>
          <w:b/>
        </w:rPr>
      </w:pPr>
      <w:r>
        <w:rPr>
          <w:b/>
        </w:rPr>
        <w:t>MANAGEMENT PLAN DISCLOSURE REQUIREMENTS</w:t>
      </w:r>
    </w:p>
    <w:p w:rsidRPr="00C44FC6" w:rsidR="004246DF" w:rsidP="004246DF" w:rsidRDefault="00516723" w14:paraId="196E20D2" w14:textId="01A6D441">
      <w:pPr>
        <w:spacing w:before="100" w:beforeAutospacing="1" w:after="100" w:afterAutospacing="1" w:line="240" w:lineRule="auto"/>
        <w:contextualSpacing/>
        <w:rPr>
          <w:i/>
          <w:sz w:val="10"/>
          <w:szCs w:val="10"/>
        </w:rPr>
      </w:pPr>
      <w:r w:rsidRPr="00372607">
        <w:rPr>
          <w:i/>
        </w:rPr>
        <w:t xml:space="preserve">The </w:t>
      </w:r>
      <w:r w:rsidRPr="00372607" w:rsidR="00372607">
        <w:rPr>
          <w:i/>
        </w:rPr>
        <w:t xml:space="preserve">primary method </w:t>
      </w:r>
      <w:r w:rsidR="00372607">
        <w:rPr>
          <w:i/>
        </w:rPr>
        <w:t>of managing</w:t>
      </w:r>
      <w:r w:rsidRPr="00372607" w:rsidR="00372607">
        <w:rPr>
          <w:i/>
        </w:rPr>
        <w:t xml:space="preserve"> a potential or perceived conflict of interest is transparency. This is achieved through appropriate disclosures to affected individuals, agencies, or the public.</w:t>
      </w:r>
      <w:r w:rsidR="00372607">
        <w:rPr>
          <w:i/>
        </w:rPr>
        <w:t xml:space="preserve">  </w:t>
      </w:r>
      <w:r w:rsidR="00143FC6">
        <w:rPr>
          <w:i/>
        </w:rPr>
        <w:br/>
      </w:r>
    </w:p>
    <w:p w:rsidRPr="00C44FC6" w:rsidR="00B45AD6" w:rsidP="0046373E" w:rsidRDefault="000656C2" w14:paraId="2BC37851" w14:textId="34C56F30">
      <w:pPr>
        <w:spacing w:before="100" w:beforeAutospacing="1" w:after="0" w:line="240" w:lineRule="auto"/>
        <w:contextualSpacing/>
        <w:rPr>
          <w:i/>
        </w:rPr>
      </w:pPr>
      <w:hyperlink w:history="1" r:id="rId14">
        <w:r w:rsidRPr="003E4757" w:rsidR="004246DF">
          <w:rPr>
            <w:rStyle w:val="Hyperlink"/>
            <w:b/>
            <w:i/>
          </w:rPr>
          <w:t>How to Disclose</w:t>
        </w:r>
      </w:hyperlink>
      <w:r w:rsidRPr="003E4757" w:rsidR="004246DF">
        <w:rPr>
          <w:b/>
          <w:i/>
        </w:rPr>
        <w:t xml:space="preserve">: </w:t>
      </w:r>
      <w:r w:rsidRPr="00C44FC6" w:rsidR="004246DF">
        <w:rPr>
          <w:i/>
        </w:rPr>
        <w:t xml:space="preserve">For each </w:t>
      </w:r>
      <w:r w:rsidRPr="00EE0818" w:rsidR="004246DF">
        <w:rPr>
          <w:caps/>
        </w:rPr>
        <w:t>disclosure requirement</w:t>
      </w:r>
      <w:r w:rsidRPr="00C44FC6" w:rsidR="004246DF">
        <w:rPr>
          <w:i/>
        </w:rPr>
        <w:t xml:space="preserve">, you have </w:t>
      </w:r>
      <w:r w:rsidRPr="0046373E" w:rsidR="004246DF">
        <w:rPr>
          <w:i/>
          <w:u w:val="single"/>
        </w:rPr>
        <w:t>two options</w:t>
      </w:r>
      <w:r w:rsidRPr="00C44FC6" w:rsidR="00B45AD6">
        <w:rPr>
          <w:i/>
        </w:rPr>
        <w:t xml:space="preserve"> depending on what is appropriate for the occasion:</w:t>
      </w:r>
    </w:p>
    <w:p w:rsidRPr="00C44FC6" w:rsidR="00B45AD6" w:rsidP="0046373E" w:rsidRDefault="005C115E" w14:paraId="7B0F6553" w14:textId="25BCAC8C">
      <w:pPr>
        <w:pStyle w:val="ListParagraph"/>
        <w:numPr>
          <w:ilvl w:val="0"/>
          <w:numId w:val="23"/>
        </w:numPr>
        <w:spacing w:before="100" w:beforeAutospacing="1" w:after="120" w:line="240" w:lineRule="auto"/>
        <w:contextualSpacing w:val="0"/>
        <w:rPr>
          <w:i/>
        </w:rPr>
      </w:pPr>
      <w:r w:rsidRPr="005C115E">
        <w:rPr>
          <w:i/>
          <w:color w:val="FF0000"/>
        </w:rPr>
        <w:t>Sample Disclosure Statement:</w:t>
      </w:r>
      <w:r>
        <w:rPr>
          <w:i/>
        </w:rPr>
        <w:t xml:space="preserve"> </w:t>
      </w:r>
      <w:r w:rsidRPr="00C44FC6" w:rsidR="00C44FC6">
        <w:rPr>
          <w:i/>
        </w:rPr>
        <w:t>Provide</w:t>
      </w:r>
      <w:r w:rsidRPr="00C44FC6" w:rsidR="004246DF">
        <w:rPr>
          <w:i/>
        </w:rPr>
        <w:t xml:space="preserve"> the following basic statement</w:t>
      </w:r>
      <w:r w:rsidRPr="00C44FC6" w:rsidR="00B45AD6">
        <w:rPr>
          <w:i/>
        </w:rPr>
        <w:t>, such as in presentations and publications (you may expand it with additional details if desired)</w:t>
      </w:r>
      <w:r w:rsidRPr="00C44FC6" w:rsidR="004246DF">
        <w:rPr>
          <w:i/>
        </w:rPr>
        <w:t xml:space="preserve">: </w:t>
      </w:r>
      <w:r w:rsidRPr="00C44FC6" w:rsidR="00B45AD6">
        <w:t>“</w:t>
      </w:r>
      <w:r w:rsidRPr="00C44FC6" w:rsidR="004246DF">
        <w:rPr>
          <w:color w:val="FF0000"/>
        </w:rPr>
        <w:t>[Dr. /Mr. /Ms. name]</w:t>
      </w:r>
      <w:r w:rsidRPr="00C44FC6" w:rsidR="004246DF">
        <w:t xml:space="preserve"> has a potential research conflict of interest due to a financial interest with </w:t>
      </w:r>
      <w:r w:rsidRPr="00C44FC6" w:rsidR="004246DF">
        <w:rPr>
          <w:color w:val="FF0000"/>
        </w:rPr>
        <w:t>[name of entity]</w:t>
      </w:r>
      <w:r w:rsidRPr="00C44FC6" w:rsidR="004246DF">
        <w:t>. A management plan has been created to preserve objectivity in research in accordance with UTA policy.</w:t>
      </w:r>
      <w:r w:rsidRPr="00C44FC6" w:rsidR="00B45AD6">
        <w:t>”</w:t>
      </w:r>
    </w:p>
    <w:p w:rsidR="00143FC6" w:rsidP="0046373E" w:rsidRDefault="005C115E" w14:paraId="31B1281D" w14:textId="52343E91">
      <w:pPr>
        <w:pStyle w:val="ListParagraph"/>
        <w:numPr>
          <w:ilvl w:val="0"/>
          <w:numId w:val="23"/>
        </w:numPr>
        <w:spacing w:before="100" w:beforeAutospacing="1" w:after="120" w:line="240" w:lineRule="auto"/>
        <w:contextualSpacing w:val="0"/>
        <w:rPr>
          <w:i/>
        </w:rPr>
      </w:pPr>
      <w:r w:rsidRPr="005C115E">
        <w:rPr>
          <w:i/>
          <w:color w:val="FF0000"/>
        </w:rPr>
        <w:t xml:space="preserve">Copy of Management Plan: </w:t>
      </w:r>
      <w:r w:rsidRPr="00C44FC6" w:rsidR="00B45AD6">
        <w:rPr>
          <w:i/>
        </w:rPr>
        <w:t xml:space="preserve">As an alternative, you can provide a </w:t>
      </w:r>
      <w:r w:rsidRPr="00C44FC6" w:rsidR="00C44FC6">
        <w:rPr>
          <w:i/>
        </w:rPr>
        <w:t xml:space="preserve">full </w:t>
      </w:r>
      <w:r w:rsidRPr="00C44FC6" w:rsidR="00B45AD6">
        <w:rPr>
          <w:i/>
        </w:rPr>
        <w:t xml:space="preserve">copy of this Management Plan to fulfill your disclosure requirement, in cases where it might be appropriate to provide </w:t>
      </w:r>
      <w:r w:rsidRPr="00C44FC6" w:rsidR="00C44FC6">
        <w:rPr>
          <w:i/>
        </w:rPr>
        <w:t>additional information (for example, when disclosing to your supervisor).</w:t>
      </w:r>
      <w:r w:rsidRPr="00C44FC6" w:rsidR="004246DF">
        <w:rPr>
          <w:i/>
        </w:rPr>
        <w:t> </w:t>
      </w:r>
    </w:p>
    <w:p w:rsidRPr="00143FC6" w:rsidR="00C44FC6" w:rsidP="0EDA9824" w:rsidRDefault="00C44FC6" w14:paraId="266D216C" w14:textId="4DDD70C6">
      <w:pPr>
        <w:spacing w:before="100" w:beforeAutospacing="on" w:after="120" w:line="240" w:lineRule="auto"/>
        <w:rPr>
          <w:i w:val="1"/>
          <w:iCs w:val="1"/>
        </w:rPr>
      </w:pPr>
      <w:r w:rsidRPr="0EDA9824" w:rsidR="00C44FC6">
        <w:rPr>
          <w:i w:val="1"/>
          <w:iCs w:val="1"/>
          <w:color w:val="FF0000"/>
        </w:rPr>
        <w:t xml:space="preserve">*Note that </w:t>
      </w:r>
      <w:r w:rsidRPr="0EDA9824" w:rsidR="00C44FC6">
        <w:rPr>
          <w:b w:val="1"/>
          <w:bCs w:val="1"/>
          <w:i w:val="1"/>
          <w:iCs w:val="1"/>
          <w:color w:val="FF0000"/>
          <w:u w:val="single"/>
        </w:rPr>
        <w:t xml:space="preserve">all disclosures must be provided </w:t>
      </w:r>
      <w:r w:rsidRPr="0EDA9824" w:rsidR="00C44FC6">
        <w:rPr>
          <w:b w:val="1"/>
          <w:bCs w:val="1"/>
          <w:i w:val="1"/>
          <w:iCs w:val="1"/>
          <w:caps w:val="1"/>
          <w:color w:val="FF0000"/>
          <w:u w:val="single"/>
        </w:rPr>
        <w:t>in writing</w:t>
      </w:r>
      <w:r w:rsidRPr="0EDA9824" w:rsidR="00C44FC6">
        <w:rPr>
          <w:i w:val="1"/>
          <w:iCs w:val="1"/>
          <w:color w:val="FF0000"/>
        </w:rPr>
        <w:t xml:space="preserve">, and </w:t>
      </w:r>
      <w:r w:rsidRPr="0EDA9824" w:rsidR="00C44FC6">
        <w:rPr>
          <w:b w:val="1"/>
          <w:bCs w:val="1"/>
          <w:i w:val="1"/>
          <w:iCs w:val="1"/>
          <w:color w:val="FF0000"/>
          <w:u w:val="single"/>
        </w:rPr>
        <w:t>you will be required to report</w:t>
      </w:r>
      <w:r w:rsidRPr="0EDA9824" w:rsidR="00C44FC6">
        <w:rPr>
          <w:i w:val="1"/>
          <w:iCs w:val="1"/>
          <w:color w:val="FF0000"/>
        </w:rPr>
        <w:t xml:space="preserve"> your</w:t>
      </w:r>
      <w:r w:rsidRPr="0EDA9824" w:rsidR="003E4757">
        <w:rPr>
          <w:i w:val="1"/>
          <w:iCs w:val="1"/>
          <w:color w:val="FF0000"/>
        </w:rPr>
        <w:t xml:space="preserve"> </w:t>
      </w:r>
      <w:r w:rsidRPr="0EDA9824" w:rsidR="00C44FC6">
        <w:rPr>
          <w:i w:val="1"/>
          <w:iCs w:val="1"/>
          <w:color w:val="FF0000"/>
        </w:rPr>
        <w:t xml:space="preserve">method of disclosure (option 1 or 2 above) and the date of disclosure in your </w:t>
      </w:r>
      <w:r w:rsidRPr="0EDA9824" w:rsidR="3EF3DC7A">
        <w:rPr>
          <w:i w:val="1"/>
          <w:iCs w:val="1"/>
          <w:color w:val="FF0000"/>
        </w:rPr>
        <w:t>Monitoring Report</w:t>
      </w:r>
      <w:r w:rsidRPr="0EDA9824" w:rsidR="00EE0818">
        <w:rPr>
          <w:i w:val="1"/>
          <w:iCs w:val="1"/>
          <w:color w:val="FF0000"/>
        </w:rPr>
        <w:t>s</w:t>
      </w:r>
      <w:r w:rsidRPr="0EDA9824" w:rsidR="00C44FC6">
        <w:rPr>
          <w:i w:val="1"/>
          <w:iCs w:val="1"/>
          <w:color w:val="FF0000"/>
        </w:rPr>
        <w:t>.</w:t>
      </w:r>
    </w:p>
    <w:p w:rsidR="004A739E" w:rsidP="003E4757" w:rsidRDefault="000656C2" w14:paraId="3B3EC9A6" w14:textId="2786A463">
      <w:pPr>
        <w:spacing w:before="100" w:beforeAutospacing="1" w:after="120" w:line="240" w:lineRule="auto"/>
        <w:rPr>
          <w:i/>
        </w:rPr>
      </w:pPr>
      <w:hyperlink w:history="1" r:id="rId15">
        <w:r w:rsidRPr="003E4757" w:rsidR="00C44FC6">
          <w:rPr>
            <w:rStyle w:val="Hyperlink"/>
            <w:b/>
            <w:i/>
          </w:rPr>
          <w:t>When to Disclose</w:t>
        </w:r>
      </w:hyperlink>
      <w:r w:rsidRPr="003E4757" w:rsidR="00C44FC6">
        <w:rPr>
          <w:b/>
          <w:i/>
        </w:rPr>
        <w:t xml:space="preserve">: </w:t>
      </w:r>
      <w:r w:rsidR="00143FC6">
        <w:rPr>
          <w:i/>
        </w:rPr>
        <w:t xml:space="preserve">To mitigate or minimize your potential COI, you must adhere to the </w:t>
      </w:r>
      <w:r w:rsidRPr="003E4757" w:rsidR="00143FC6">
        <w:rPr>
          <w:caps/>
        </w:rPr>
        <w:t>disclosure requirements</w:t>
      </w:r>
      <w:r w:rsidR="00143FC6">
        <w:rPr>
          <w:i/>
        </w:rPr>
        <w:t xml:space="preserve"> described below. </w:t>
      </w:r>
      <w:r w:rsidR="004A739E">
        <w:rPr>
          <w:i/>
        </w:rPr>
        <w:t xml:space="preserve"> Review each one carefully.  If there is one you do not understand, request guidance before proceeding.</w:t>
      </w:r>
    </w:p>
    <w:p w:rsidRPr="009003C7" w:rsidR="00BF145E" w:rsidP="003E4757" w:rsidRDefault="003449CF" w14:paraId="3DDBE027" w14:textId="02199421">
      <w:pPr>
        <w:pStyle w:val="ListParagraph"/>
        <w:numPr>
          <w:ilvl w:val="1"/>
          <w:numId w:val="4"/>
        </w:numPr>
        <w:spacing w:before="100" w:beforeAutospacing="1" w:after="120" w:line="240" w:lineRule="auto"/>
        <w:ind w:left="630" w:hanging="270"/>
        <w:contextualSpacing w:val="0"/>
        <w:rPr>
          <w:b/>
          <w:sz w:val="16"/>
          <w:szCs w:val="16"/>
        </w:rPr>
      </w:pPr>
      <w:r>
        <w:t>You must provide a disclosure</w:t>
      </w:r>
      <w:r w:rsidR="007651F8">
        <w:t xml:space="preserve"> </w:t>
      </w:r>
      <w:r w:rsidR="00BF145E">
        <w:t>in a</w:t>
      </w:r>
      <w:r w:rsidRPr="00927409" w:rsidR="00BF145E">
        <w:t xml:space="preserve">ll </w:t>
      </w:r>
      <w:r w:rsidRPr="009003C7" w:rsidR="00BF145E">
        <w:rPr>
          <w:b/>
        </w:rPr>
        <w:t>presentations</w:t>
      </w:r>
      <w:r w:rsidRPr="00927409" w:rsidR="00BF145E">
        <w:t xml:space="preserve"> w</w:t>
      </w:r>
      <w:r w:rsidRPr="000B54E6" w:rsidR="00BF145E">
        <w:t xml:space="preserve">hen </w:t>
      </w:r>
      <w:r w:rsidRPr="009003C7" w:rsidR="00BF145E">
        <w:rPr>
          <w:rFonts w:eastAsia="Times New Roman"/>
        </w:rPr>
        <w:t>the topic of the presentation could be perceived as being related to your COI or outside interest</w:t>
      </w:r>
      <w:r w:rsidR="00143FC6">
        <w:rPr>
          <w:rFonts w:eastAsia="Times New Roman"/>
        </w:rPr>
        <w:t xml:space="preserve">. </w:t>
      </w:r>
      <w:r w:rsidRPr="00143FC6" w:rsidR="00143FC6">
        <w:rPr>
          <w:rFonts w:eastAsia="Times New Roman"/>
          <w:i/>
          <w:color w:val="FF0000"/>
        </w:rPr>
        <w:t>Use the sample disclosure statement provided above.</w:t>
      </w:r>
    </w:p>
    <w:p w:rsidRPr="009003C7" w:rsidR="00BF145E" w:rsidP="003E4757" w:rsidRDefault="003449CF" w14:paraId="3732FB3B" w14:textId="1E75BC11">
      <w:pPr>
        <w:pStyle w:val="ListParagraph"/>
        <w:numPr>
          <w:ilvl w:val="1"/>
          <w:numId w:val="4"/>
        </w:numPr>
        <w:spacing w:before="100" w:beforeAutospacing="1" w:after="120" w:line="240" w:lineRule="auto"/>
        <w:ind w:left="630" w:hanging="270"/>
        <w:contextualSpacing w:val="0"/>
        <w:rPr>
          <w:b/>
          <w:sz w:val="16"/>
          <w:szCs w:val="16"/>
        </w:rPr>
      </w:pPr>
      <w:r>
        <w:t>You must provide a disclosure</w:t>
      </w:r>
      <w:r w:rsidR="007651F8">
        <w:t xml:space="preserve"> </w:t>
      </w:r>
      <w:r w:rsidR="00BF145E">
        <w:t>in a</w:t>
      </w:r>
      <w:r w:rsidRPr="00F069C2" w:rsidR="00BF145E">
        <w:t xml:space="preserve">ll </w:t>
      </w:r>
      <w:r w:rsidRPr="009003C7" w:rsidR="00BF145E">
        <w:rPr>
          <w:b/>
        </w:rPr>
        <w:t>publications</w:t>
      </w:r>
      <w:r w:rsidRPr="00F069C2" w:rsidR="00BF145E">
        <w:t xml:space="preserve"> (journal submissions, abstracts, press releases</w:t>
      </w:r>
      <w:r w:rsidR="005C115E">
        <w:t xml:space="preserve"> initiated by you</w:t>
      </w:r>
      <w:r w:rsidR="00BF145E">
        <w:t xml:space="preserve">, </w:t>
      </w:r>
      <w:r w:rsidR="005C115E">
        <w:t>theses, dissertations</w:t>
      </w:r>
      <w:r w:rsidRPr="00F069C2" w:rsidR="00BF145E">
        <w:t xml:space="preserve">, etc.) </w:t>
      </w:r>
      <w:r w:rsidR="00BF145E">
        <w:t>in compliance with</w:t>
      </w:r>
      <w:r w:rsidRPr="00F069C2" w:rsidR="00BF145E">
        <w:t xml:space="preserve"> the publisher’s policies </w:t>
      </w:r>
      <w:r w:rsidR="00BF145E">
        <w:t>for COI disclosure</w:t>
      </w:r>
      <w:r w:rsidR="00143FC6">
        <w:t>. I</w:t>
      </w:r>
      <w:r w:rsidR="00BF145E">
        <w:t>t is your responsibility to seek</w:t>
      </w:r>
      <w:r w:rsidR="00143FC6">
        <w:t xml:space="preserve"> out and review those policies. </w:t>
      </w:r>
      <w:r w:rsidRPr="00143FC6" w:rsidR="00143FC6">
        <w:rPr>
          <w:rFonts w:eastAsia="Times New Roman"/>
          <w:i/>
          <w:color w:val="FF0000"/>
        </w:rPr>
        <w:t>Use the sample disclosure statement provided above.</w:t>
      </w:r>
      <w:r w:rsidR="00BF145E">
        <w:t xml:space="preserve"> </w:t>
      </w:r>
    </w:p>
    <w:p w:rsidRPr="003449CF" w:rsidR="003449CF" w:rsidP="003E4757" w:rsidRDefault="003449CF" w14:paraId="7FF86315" w14:textId="583FF561">
      <w:pPr>
        <w:pStyle w:val="ListParagraph"/>
        <w:numPr>
          <w:ilvl w:val="1"/>
          <w:numId w:val="4"/>
        </w:numPr>
        <w:spacing w:before="100" w:beforeAutospacing="1" w:after="120" w:line="240" w:lineRule="auto"/>
        <w:ind w:left="630" w:hanging="270"/>
        <w:contextualSpacing w:val="0"/>
        <w:rPr>
          <w:b/>
          <w:sz w:val="16"/>
          <w:szCs w:val="16"/>
        </w:rPr>
      </w:pPr>
      <w:r>
        <w:t xml:space="preserve">You must provide a disclosure </w:t>
      </w:r>
      <w:r w:rsidR="00BF145E">
        <w:t>in a</w:t>
      </w:r>
      <w:r w:rsidRPr="00F069C2" w:rsidR="00BF145E">
        <w:t xml:space="preserve">ll </w:t>
      </w:r>
      <w:r w:rsidRPr="009003C7" w:rsidR="00BF145E">
        <w:rPr>
          <w:b/>
        </w:rPr>
        <w:t>grant proposals and progress reports</w:t>
      </w:r>
      <w:r w:rsidRPr="00F069C2" w:rsidR="00BF145E">
        <w:t xml:space="preserve"> </w:t>
      </w:r>
      <w:r w:rsidR="00BF145E">
        <w:t>in compliance with</w:t>
      </w:r>
      <w:r w:rsidRPr="00F069C2" w:rsidR="00BF145E">
        <w:t xml:space="preserve"> the </w:t>
      </w:r>
      <w:r w:rsidR="00BF145E">
        <w:t>sponsor’s</w:t>
      </w:r>
      <w:r w:rsidRPr="00F069C2" w:rsidR="00BF145E">
        <w:t xml:space="preserve"> policies </w:t>
      </w:r>
      <w:r w:rsidR="00BF145E">
        <w:t xml:space="preserve">for COI disclosure. </w:t>
      </w:r>
      <w:r w:rsidR="00143FC6">
        <w:t xml:space="preserve">It is your responsibility to seek out and review those policies. </w:t>
      </w:r>
      <w:r w:rsidRPr="00143FC6" w:rsidR="00143FC6">
        <w:rPr>
          <w:rFonts w:eastAsia="Times New Roman"/>
          <w:i/>
          <w:color w:val="FF0000"/>
        </w:rPr>
        <w:t>Use the sample disclosure statement provided above.</w:t>
      </w:r>
    </w:p>
    <w:p w:rsidRPr="00EE0818" w:rsidR="00EE0818" w:rsidP="003E4757" w:rsidRDefault="003449CF" w14:paraId="6F5C5086" w14:textId="7E56DA97">
      <w:pPr>
        <w:pStyle w:val="ListParagraph"/>
        <w:numPr>
          <w:ilvl w:val="1"/>
          <w:numId w:val="4"/>
        </w:numPr>
        <w:spacing w:before="100" w:beforeAutospacing="1" w:after="120" w:line="240" w:lineRule="auto"/>
        <w:ind w:left="630" w:hanging="270"/>
        <w:contextualSpacing w:val="0"/>
        <w:rPr>
          <w:b/>
          <w:sz w:val="16"/>
          <w:szCs w:val="16"/>
        </w:rPr>
      </w:pPr>
      <w:r>
        <w:t xml:space="preserve">You must provide a disclosure </w:t>
      </w:r>
      <w:r w:rsidR="00BF145E">
        <w:t>to a</w:t>
      </w:r>
      <w:r w:rsidRPr="00927409" w:rsidR="00BF145E">
        <w:t xml:space="preserve">ll </w:t>
      </w:r>
      <w:r w:rsidRPr="009003C7" w:rsidR="00BF145E">
        <w:rPr>
          <w:b/>
        </w:rPr>
        <w:t xml:space="preserve">UTA faculty, staff, or students </w:t>
      </w:r>
      <w:r w:rsidRPr="007B4B5A" w:rsidR="007B4B5A">
        <w:rPr>
          <w:b/>
          <w:bCs/>
        </w:rPr>
        <w:t>whose research is under your supervision</w:t>
      </w:r>
      <w:r w:rsidR="007B4B5A">
        <w:t xml:space="preserve"> </w:t>
      </w:r>
      <w:r w:rsidRPr="00927409" w:rsidR="00BF145E">
        <w:t xml:space="preserve">within 30 days of </w:t>
      </w:r>
      <w:r w:rsidR="00BF145E">
        <w:t>your</w:t>
      </w:r>
      <w:r w:rsidRPr="00927409" w:rsidR="00BF145E">
        <w:t xml:space="preserve"> MP </w:t>
      </w:r>
      <w:r w:rsidR="00BF145E">
        <w:t>a</w:t>
      </w:r>
      <w:r w:rsidRPr="00927409" w:rsidR="00BF145E">
        <w:t xml:space="preserve">pproval </w:t>
      </w:r>
      <w:r w:rsidR="00BF145E">
        <w:t>d</w:t>
      </w:r>
      <w:r w:rsidRPr="00927409" w:rsidR="00BF145E">
        <w:t>ate</w:t>
      </w:r>
      <w:r w:rsidR="00BF145E">
        <w:t xml:space="preserve"> and to new personnel within 30 days of their start date. </w:t>
      </w:r>
      <w:r w:rsidR="00143FC6">
        <w:t>These disclosures must</w:t>
      </w:r>
      <w:r w:rsidR="00BF145E">
        <w:t xml:space="preserve"> explain to the personnel that if they have </w:t>
      </w:r>
      <w:r w:rsidRPr="00927409" w:rsidR="00BF145E">
        <w:t>concerns</w:t>
      </w:r>
      <w:r w:rsidR="00BF145E">
        <w:t>, they should contact</w:t>
      </w:r>
      <w:r w:rsidRPr="00927409" w:rsidR="00BF145E">
        <w:t xml:space="preserve"> their Chair, Dean, </w:t>
      </w:r>
      <w:r w:rsidR="00BF145E">
        <w:t xml:space="preserve">VP, </w:t>
      </w:r>
      <w:r w:rsidRPr="00927409" w:rsidR="00BF145E">
        <w:t xml:space="preserve">or </w:t>
      </w:r>
      <w:r w:rsidR="00BF145E">
        <w:t xml:space="preserve">the </w:t>
      </w:r>
      <w:r w:rsidRPr="00927409" w:rsidR="00BF145E">
        <w:t>Office of Regulatory Services.</w:t>
      </w:r>
      <w:r w:rsidR="00BF145E">
        <w:t xml:space="preserve">  </w:t>
      </w:r>
      <w:r w:rsidRPr="00143FC6" w:rsidR="00143FC6">
        <w:rPr>
          <w:i/>
          <w:color w:val="FF0000"/>
        </w:rPr>
        <w:t xml:space="preserve">The sample disclosure statement provided above can be utilized; however, it is recommended to provide a </w:t>
      </w:r>
      <w:r w:rsidR="004A739E">
        <w:rPr>
          <w:i/>
          <w:color w:val="FF0000"/>
        </w:rPr>
        <w:t xml:space="preserve">full </w:t>
      </w:r>
      <w:r w:rsidRPr="00143FC6" w:rsidR="00143FC6">
        <w:rPr>
          <w:i/>
          <w:color w:val="FF0000"/>
        </w:rPr>
        <w:t>copy of your Management Plan when appropriate.</w:t>
      </w:r>
    </w:p>
    <w:p w:rsidRPr="00EE0818" w:rsidR="00EE0818" w:rsidP="003E4757" w:rsidRDefault="00764FBF" w14:paraId="0D93795D" w14:textId="1A4B574E">
      <w:pPr>
        <w:pStyle w:val="ListParagraph"/>
        <w:numPr>
          <w:ilvl w:val="1"/>
          <w:numId w:val="4"/>
        </w:numPr>
        <w:spacing w:before="100" w:beforeAutospacing="1" w:after="120" w:line="240" w:lineRule="auto"/>
        <w:ind w:left="630" w:hanging="270"/>
        <w:contextualSpacing w:val="0"/>
        <w:rPr>
          <w:b/>
          <w:sz w:val="16"/>
          <w:szCs w:val="16"/>
        </w:rPr>
      </w:pPr>
      <w:r w:rsidRPr="00EE0818">
        <w:rPr>
          <w:rFonts w:eastAsia="Times New Roman"/>
        </w:rPr>
        <w:t xml:space="preserve">For UTA faculty, staff, or students </w:t>
      </w:r>
      <w:r w:rsidRPr="00EE0818">
        <w:rPr>
          <w:rFonts w:eastAsia="Times New Roman"/>
          <w:i/>
        </w:rPr>
        <w:t>that you supervise</w:t>
      </w:r>
      <w:r w:rsidR="007B4B5A">
        <w:rPr>
          <w:rFonts w:eastAsia="Times New Roman"/>
          <w:i/>
        </w:rPr>
        <w:t xml:space="preserve"> in research</w:t>
      </w:r>
      <w:r w:rsidRPr="00EE0818">
        <w:rPr>
          <w:rFonts w:eastAsia="Times New Roman"/>
        </w:rPr>
        <w:t xml:space="preserve">, you must </w:t>
      </w:r>
      <w:r w:rsidRPr="0046373E">
        <w:rPr>
          <w:rFonts w:eastAsia="Times New Roman"/>
          <w:b/>
          <w:u w:val="single"/>
        </w:rPr>
        <w:t>confirm</w:t>
      </w:r>
      <w:r w:rsidRPr="0046373E">
        <w:rPr>
          <w:rFonts w:eastAsia="Times New Roman"/>
          <w:b/>
        </w:rPr>
        <w:t xml:space="preserve"> that </w:t>
      </w:r>
      <w:r w:rsidRPr="00EE0818">
        <w:rPr>
          <w:rFonts w:eastAsia="Times New Roman"/>
          <w:b/>
          <w:i/>
        </w:rPr>
        <w:t>they</w:t>
      </w:r>
      <w:r w:rsidRPr="00EE0818">
        <w:rPr>
          <w:rFonts w:eastAsia="Times New Roman"/>
          <w:b/>
        </w:rPr>
        <w:t xml:space="preserve"> include a disclosure of </w:t>
      </w:r>
      <w:r w:rsidRPr="00EE0818">
        <w:rPr>
          <w:rFonts w:eastAsia="Times New Roman"/>
          <w:b/>
          <w:i/>
        </w:rPr>
        <w:t>your</w:t>
      </w:r>
      <w:r w:rsidRPr="00EE0818">
        <w:rPr>
          <w:rFonts w:eastAsia="Times New Roman"/>
        </w:rPr>
        <w:t xml:space="preserve"> </w:t>
      </w:r>
      <w:r w:rsidRPr="00EE0818">
        <w:rPr>
          <w:rFonts w:eastAsia="Times New Roman"/>
          <w:b/>
        </w:rPr>
        <w:t>RCOI</w:t>
      </w:r>
      <w:r w:rsidRPr="00EE0818">
        <w:rPr>
          <w:rFonts w:eastAsia="Times New Roman"/>
        </w:rPr>
        <w:t xml:space="preserve"> </w:t>
      </w:r>
      <w:r w:rsidRPr="0046373E">
        <w:rPr>
          <w:rFonts w:eastAsia="Times New Roman"/>
          <w:b/>
        </w:rPr>
        <w:t xml:space="preserve">in </w:t>
      </w:r>
      <w:r w:rsidRPr="0046373E">
        <w:rPr>
          <w:rFonts w:eastAsia="Times New Roman"/>
          <w:b/>
          <w:i/>
        </w:rPr>
        <w:t>their</w:t>
      </w:r>
      <w:r w:rsidRPr="0046373E" w:rsidR="00EE0818">
        <w:rPr>
          <w:rFonts w:eastAsia="Times New Roman"/>
          <w:b/>
        </w:rPr>
        <w:t xml:space="preserve"> publication</w:t>
      </w:r>
      <w:r w:rsidR="00EE0818">
        <w:rPr>
          <w:rFonts w:eastAsia="Times New Roman"/>
        </w:rPr>
        <w:t xml:space="preserve">, </w:t>
      </w:r>
      <w:r w:rsidRPr="00EE0818">
        <w:t>when required by the publisher’s COI disclosure policy</w:t>
      </w:r>
      <w:r w:rsidRPr="00764FBF">
        <w:t xml:space="preserve">. </w:t>
      </w:r>
      <w:r w:rsidRPr="00EE0818">
        <w:rPr>
          <w:rFonts w:eastAsia="Times New Roman"/>
        </w:rPr>
        <w:t xml:space="preserve">For individuals that are not under your direct supervision </w:t>
      </w:r>
      <w:r w:rsidRPr="00EE0818">
        <w:rPr>
          <w:rFonts w:eastAsia="Times New Roman"/>
          <w:i/>
        </w:rPr>
        <w:t>but where you have provided IP, materials, or resources related to your outside commercial interests</w:t>
      </w:r>
      <w:r w:rsidRPr="00EE0818">
        <w:rPr>
          <w:rFonts w:eastAsia="Times New Roman"/>
        </w:rPr>
        <w:t xml:space="preserve">, you must </w:t>
      </w:r>
      <w:r w:rsidRPr="00EE0818">
        <w:rPr>
          <w:rFonts w:eastAsia="Times New Roman"/>
          <w:u w:val="single"/>
        </w:rPr>
        <w:t>inform</w:t>
      </w:r>
      <w:r w:rsidRPr="00EE0818">
        <w:rPr>
          <w:rFonts w:eastAsia="Times New Roman"/>
        </w:rPr>
        <w:t xml:space="preserve"> them to include a disclosure of </w:t>
      </w:r>
      <w:r w:rsidRPr="00EE0818">
        <w:rPr>
          <w:rFonts w:eastAsia="Times New Roman"/>
          <w:i/>
        </w:rPr>
        <w:t>your</w:t>
      </w:r>
      <w:r w:rsidRPr="00EE0818">
        <w:rPr>
          <w:rFonts w:eastAsia="Times New Roman"/>
        </w:rPr>
        <w:t xml:space="preserve"> RCOI </w:t>
      </w:r>
      <w:r w:rsidRPr="00EE0818">
        <w:t>when required by the publisher’s COI disclosure policy.</w:t>
      </w:r>
      <w:r w:rsidRPr="00764FBF">
        <w:t xml:space="preserve"> </w:t>
      </w:r>
      <w:r w:rsidRPr="00143FC6" w:rsidR="00CC2C9F">
        <w:rPr>
          <w:rFonts w:eastAsia="Times New Roman"/>
          <w:i/>
          <w:color w:val="FF0000"/>
        </w:rPr>
        <w:t>Use the sample disclosure statement provided above.</w:t>
      </w:r>
      <w:r w:rsidRPr="00764FBF">
        <w:t xml:space="preserve"> </w:t>
      </w:r>
    </w:p>
    <w:p w:rsidRPr="003E4757" w:rsidR="00764FBF" w:rsidP="003E4757" w:rsidRDefault="00764FBF" w14:paraId="15D35488" w14:textId="04657F94">
      <w:pPr>
        <w:pStyle w:val="ListParagraph"/>
        <w:numPr>
          <w:ilvl w:val="1"/>
          <w:numId w:val="4"/>
        </w:numPr>
        <w:spacing w:before="100" w:beforeAutospacing="1" w:after="120" w:line="240" w:lineRule="auto"/>
        <w:ind w:left="630" w:hanging="270"/>
        <w:contextualSpacing w:val="0"/>
        <w:rPr>
          <w:b/>
          <w:sz w:val="16"/>
          <w:szCs w:val="16"/>
        </w:rPr>
      </w:pPr>
      <w:r w:rsidRPr="00EE0818">
        <w:rPr>
          <w:rFonts w:eastAsia="Times New Roman"/>
        </w:rPr>
        <w:lastRenderedPageBreak/>
        <w:t>For UTA individuals that you supervise</w:t>
      </w:r>
      <w:r w:rsidR="0046373E">
        <w:rPr>
          <w:rFonts w:eastAsia="Times New Roman"/>
        </w:rPr>
        <w:t xml:space="preserve"> or</w:t>
      </w:r>
      <w:r w:rsidRPr="00EE0818">
        <w:rPr>
          <w:rFonts w:eastAsia="Times New Roman"/>
        </w:rPr>
        <w:t xml:space="preserve"> </w:t>
      </w:r>
      <w:r w:rsidR="0046373E">
        <w:rPr>
          <w:rFonts w:eastAsia="Times New Roman"/>
        </w:rPr>
        <w:t>individuals</w:t>
      </w:r>
      <w:r w:rsidRPr="00EE0818">
        <w:rPr>
          <w:rFonts w:eastAsia="Times New Roman"/>
        </w:rPr>
        <w:t xml:space="preserve"> you have provided IP, materials, or resources related to your outside commercial interests, you must </w:t>
      </w:r>
      <w:r w:rsidRPr="0046373E">
        <w:rPr>
          <w:rFonts w:eastAsia="Times New Roman"/>
          <w:b/>
        </w:rPr>
        <w:t xml:space="preserve">inform them to provide a disclosure of </w:t>
      </w:r>
      <w:r w:rsidRPr="0046373E">
        <w:rPr>
          <w:rFonts w:eastAsia="Times New Roman"/>
          <w:b/>
          <w:i/>
        </w:rPr>
        <w:t>your</w:t>
      </w:r>
      <w:r w:rsidRPr="0046373E">
        <w:rPr>
          <w:rFonts w:eastAsia="Times New Roman"/>
          <w:b/>
        </w:rPr>
        <w:t xml:space="preserve"> RCOI in </w:t>
      </w:r>
      <w:r w:rsidRPr="0046373E">
        <w:rPr>
          <w:rFonts w:eastAsia="Times New Roman"/>
          <w:b/>
          <w:i/>
        </w:rPr>
        <w:t>the</w:t>
      </w:r>
      <w:r w:rsidRPr="0046373E" w:rsidR="0046373E">
        <w:rPr>
          <w:rFonts w:eastAsia="Times New Roman"/>
          <w:b/>
          <w:i/>
        </w:rPr>
        <w:t>ir</w:t>
      </w:r>
      <w:r w:rsidRPr="0046373E">
        <w:rPr>
          <w:rFonts w:eastAsia="Times New Roman"/>
          <w:b/>
        </w:rPr>
        <w:t xml:space="preserve"> presentation</w:t>
      </w:r>
      <w:r w:rsidRPr="00EE0818">
        <w:rPr>
          <w:rFonts w:eastAsia="Times New Roman"/>
        </w:rPr>
        <w:t xml:space="preserve"> </w:t>
      </w:r>
      <w:r w:rsidRPr="00EE0818">
        <w:rPr>
          <w:rFonts w:eastAsia="Times New Roman"/>
          <w:i/>
        </w:rPr>
        <w:t>if the content may be perceived as related to your RCOI or commercial interest</w:t>
      </w:r>
      <w:r w:rsidRPr="00EE0818">
        <w:rPr>
          <w:rFonts w:eastAsia="Times New Roman"/>
        </w:rPr>
        <w:t>.</w:t>
      </w:r>
      <w:r w:rsidR="00CC2C9F">
        <w:rPr>
          <w:rFonts w:eastAsia="Times New Roman"/>
        </w:rPr>
        <w:t xml:space="preserve"> </w:t>
      </w:r>
      <w:r w:rsidRPr="00143FC6" w:rsidR="00CC2C9F">
        <w:rPr>
          <w:rFonts w:eastAsia="Times New Roman"/>
          <w:i/>
          <w:color w:val="FF0000"/>
        </w:rPr>
        <w:t>Use the sample disclosure statement provided above.</w:t>
      </w:r>
    </w:p>
    <w:p w:rsidRPr="003449CF" w:rsidR="00BF145E" w:rsidP="003E4757" w:rsidRDefault="00BF145E" w14:paraId="4F851028" w14:textId="1CE61CB8">
      <w:pPr>
        <w:pStyle w:val="ListParagraph"/>
        <w:numPr>
          <w:ilvl w:val="1"/>
          <w:numId w:val="4"/>
        </w:numPr>
        <w:spacing w:before="100" w:beforeAutospacing="1" w:after="120" w:line="240" w:lineRule="auto"/>
        <w:ind w:left="630" w:hanging="270"/>
        <w:contextualSpacing w:val="0"/>
        <w:rPr>
          <w:b/>
          <w:sz w:val="16"/>
          <w:szCs w:val="16"/>
        </w:rPr>
      </w:pPr>
      <w:r>
        <w:t xml:space="preserve">If you supervise </w:t>
      </w:r>
      <w:r w:rsidR="004A739E">
        <w:t xml:space="preserve">graduate </w:t>
      </w:r>
      <w:r>
        <w:t xml:space="preserve">students, you are required to provide a disclosure of your COI to the </w:t>
      </w:r>
      <w:r w:rsidRPr="007651F8">
        <w:rPr>
          <w:b/>
        </w:rPr>
        <w:t>student’s thesis/dissertation committee</w:t>
      </w:r>
      <w:r>
        <w:t xml:space="preserve">. </w:t>
      </w:r>
      <w:r w:rsidRPr="00143FC6" w:rsidR="004A739E">
        <w:rPr>
          <w:i/>
          <w:color w:val="FF0000"/>
        </w:rPr>
        <w:t xml:space="preserve">The sample disclosure statement provided above can be utilized; however, it is recommended to provide a </w:t>
      </w:r>
      <w:r w:rsidR="004A739E">
        <w:rPr>
          <w:i/>
          <w:color w:val="FF0000"/>
        </w:rPr>
        <w:t xml:space="preserve">full </w:t>
      </w:r>
      <w:r w:rsidRPr="00143FC6" w:rsidR="004A739E">
        <w:rPr>
          <w:i/>
          <w:color w:val="FF0000"/>
        </w:rPr>
        <w:t>copy of your</w:t>
      </w:r>
      <w:r w:rsidR="004A739E">
        <w:rPr>
          <w:i/>
          <w:color w:val="FF0000"/>
        </w:rPr>
        <w:t xml:space="preserve"> </w:t>
      </w:r>
      <w:r w:rsidRPr="00143FC6" w:rsidR="004A739E">
        <w:rPr>
          <w:i/>
          <w:color w:val="FF0000"/>
        </w:rPr>
        <w:t>Management Plan when appropriate.</w:t>
      </w:r>
    </w:p>
    <w:p w:rsidR="00BF145E" w:rsidP="003E4757" w:rsidRDefault="003449CF" w14:paraId="5411ECF2" w14:textId="34671BD0">
      <w:pPr>
        <w:pStyle w:val="ListParagraph"/>
        <w:numPr>
          <w:ilvl w:val="1"/>
          <w:numId w:val="4"/>
        </w:numPr>
        <w:tabs>
          <w:tab w:val="left" w:pos="360"/>
        </w:tabs>
        <w:spacing w:before="100" w:beforeAutospacing="1" w:after="120" w:line="240" w:lineRule="auto"/>
        <w:ind w:left="630" w:hanging="270"/>
        <w:contextualSpacing w:val="0"/>
      </w:pPr>
      <w:r>
        <w:t xml:space="preserve">You must provide a disclosure </w:t>
      </w:r>
      <w:r w:rsidR="00BF145E">
        <w:t>to y</w:t>
      </w:r>
      <w:r w:rsidRPr="00927409" w:rsidR="00BF145E">
        <w:t xml:space="preserve">our </w:t>
      </w:r>
      <w:r w:rsidRPr="00B464B9" w:rsidR="00BF145E">
        <w:rPr>
          <w:b/>
        </w:rPr>
        <w:t>supervisor</w:t>
      </w:r>
      <w:r w:rsidR="00BF145E">
        <w:t xml:space="preserve"> </w:t>
      </w:r>
      <w:r w:rsidRPr="00927409" w:rsidR="00BF145E">
        <w:t xml:space="preserve">within 30 days of </w:t>
      </w:r>
      <w:r w:rsidR="00BF145E">
        <w:t>your MP</w:t>
      </w:r>
      <w:r w:rsidRPr="00927409" w:rsidR="00BF145E">
        <w:t xml:space="preserve"> </w:t>
      </w:r>
      <w:r w:rsidR="00BF145E">
        <w:t>a</w:t>
      </w:r>
      <w:r w:rsidRPr="00927409" w:rsidR="00BF145E">
        <w:t xml:space="preserve">pproval </w:t>
      </w:r>
      <w:r w:rsidR="00BF145E">
        <w:t xml:space="preserve">date and in an update/status report on an annual basis thereafter.  </w:t>
      </w:r>
      <w:r w:rsidR="00143FC6">
        <w:t>These disclosures must</w:t>
      </w:r>
      <w:r w:rsidR="00BF145E">
        <w:t xml:space="preserve"> explain that if s/he has </w:t>
      </w:r>
      <w:r w:rsidRPr="00927409" w:rsidR="00BF145E">
        <w:t>concerns</w:t>
      </w:r>
      <w:r w:rsidR="00BF145E">
        <w:t>, they should contact</w:t>
      </w:r>
      <w:r w:rsidRPr="00927409" w:rsidR="00BF145E">
        <w:t xml:space="preserve"> their Chair, Dean, </w:t>
      </w:r>
      <w:r w:rsidR="00BF145E">
        <w:t xml:space="preserve">VP, </w:t>
      </w:r>
      <w:r w:rsidRPr="00927409" w:rsidR="00BF145E">
        <w:t xml:space="preserve">or </w:t>
      </w:r>
      <w:r w:rsidR="00BF145E">
        <w:t xml:space="preserve">the </w:t>
      </w:r>
      <w:r w:rsidRPr="00927409" w:rsidR="00BF145E">
        <w:t>Office of Regulatory Services.</w:t>
      </w:r>
      <w:r w:rsidR="000229B8">
        <w:t xml:space="preserve"> </w:t>
      </w:r>
      <w:r w:rsidR="00BF145E">
        <w:t xml:space="preserve">  </w:t>
      </w:r>
      <w:r w:rsidRPr="000229B8" w:rsidR="000229B8">
        <w:rPr>
          <w:i/>
          <w:color w:val="FF0000"/>
        </w:rPr>
        <w:t>P</w:t>
      </w:r>
      <w:r w:rsidRPr="00143FC6" w:rsidR="000229B8">
        <w:rPr>
          <w:i/>
          <w:color w:val="FF0000"/>
        </w:rPr>
        <w:t xml:space="preserve">rovide a </w:t>
      </w:r>
      <w:r w:rsidR="004A739E">
        <w:rPr>
          <w:i/>
          <w:color w:val="FF0000"/>
        </w:rPr>
        <w:t xml:space="preserve">full </w:t>
      </w:r>
      <w:r w:rsidRPr="00143FC6" w:rsidR="000229B8">
        <w:rPr>
          <w:i/>
          <w:color w:val="FF0000"/>
        </w:rPr>
        <w:t xml:space="preserve">copy of your Management Plan </w:t>
      </w:r>
      <w:r w:rsidR="000229B8">
        <w:rPr>
          <w:i/>
          <w:color w:val="FF0000"/>
        </w:rPr>
        <w:t>to your supervisor.</w:t>
      </w:r>
    </w:p>
    <w:p w:rsidRPr="003449CF" w:rsidR="003449CF" w:rsidP="003E4757" w:rsidRDefault="003449CF" w14:paraId="301F06B7" w14:textId="6A203795">
      <w:pPr>
        <w:pStyle w:val="ListParagraph"/>
        <w:numPr>
          <w:ilvl w:val="1"/>
          <w:numId w:val="4"/>
        </w:numPr>
        <w:spacing w:before="100" w:beforeAutospacing="1" w:after="120" w:line="240" w:lineRule="auto"/>
        <w:ind w:left="630" w:hanging="270"/>
        <w:contextualSpacing w:val="0"/>
        <w:rPr>
          <w:b/>
          <w:sz w:val="16"/>
          <w:szCs w:val="16"/>
        </w:rPr>
      </w:pPr>
      <w:r w:rsidRPr="003449CF">
        <w:t xml:space="preserve">If you are a </w:t>
      </w:r>
      <w:r w:rsidRPr="003449CF">
        <w:rPr>
          <w:b/>
        </w:rPr>
        <w:t>graduate student</w:t>
      </w:r>
      <w:r w:rsidRPr="003449CF">
        <w:t>, you must provide a disclosure of your COI to you</w:t>
      </w:r>
      <w:r>
        <w:t xml:space="preserve">r thesis/dissertation committee </w:t>
      </w:r>
      <w:r w:rsidRPr="00927409">
        <w:t xml:space="preserve">within 30 days of </w:t>
      </w:r>
      <w:r>
        <w:t>your MP</w:t>
      </w:r>
      <w:r w:rsidRPr="00927409">
        <w:t xml:space="preserve"> </w:t>
      </w:r>
      <w:r>
        <w:t>a</w:t>
      </w:r>
      <w:r w:rsidRPr="00927409">
        <w:t xml:space="preserve">pproval </w:t>
      </w:r>
      <w:r>
        <w:t xml:space="preserve">date.  </w:t>
      </w:r>
      <w:r w:rsidR="000229B8">
        <w:t>This disclosure must</w:t>
      </w:r>
      <w:r>
        <w:t xml:space="preserve"> explain that if they have </w:t>
      </w:r>
      <w:r w:rsidRPr="00927409">
        <w:t>concerns</w:t>
      </w:r>
      <w:r>
        <w:t>, they should contact</w:t>
      </w:r>
      <w:r w:rsidRPr="00927409">
        <w:t xml:space="preserve"> </w:t>
      </w:r>
      <w:r>
        <w:t>your</w:t>
      </w:r>
      <w:r w:rsidRPr="00927409">
        <w:t xml:space="preserve"> Chair, Dean, </w:t>
      </w:r>
      <w:r>
        <w:t xml:space="preserve">VP, </w:t>
      </w:r>
      <w:r w:rsidRPr="00927409">
        <w:t xml:space="preserve">or </w:t>
      </w:r>
      <w:r>
        <w:t xml:space="preserve">the </w:t>
      </w:r>
      <w:r w:rsidRPr="00927409">
        <w:t>Office of Regulatory Services.</w:t>
      </w:r>
      <w:r w:rsidR="000229B8">
        <w:t xml:space="preserve"> </w:t>
      </w:r>
      <w:r w:rsidRPr="000229B8" w:rsidR="000229B8">
        <w:rPr>
          <w:i/>
          <w:color w:val="FF0000"/>
        </w:rPr>
        <w:t>P</w:t>
      </w:r>
      <w:r w:rsidRPr="00143FC6" w:rsidR="000229B8">
        <w:rPr>
          <w:i/>
          <w:color w:val="FF0000"/>
        </w:rPr>
        <w:t xml:space="preserve">rovide a </w:t>
      </w:r>
      <w:r w:rsidR="004A739E">
        <w:rPr>
          <w:i/>
          <w:color w:val="FF0000"/>
        </w:rPr>
        <w:t xml:space="preserve">full </w:t>
      </w:r>
      <w:r w:rsidRPr="00143FC6" w:rsidR="000229B8">
        <w:rPr>
          <w:i/>
          <w:color w:val="FF0000"/>
        </w:rPr>
        <w:t xml:space="preserve">copy of your Management Plan </w:t>
      </w:r>
      <w:r w:rsidR="000229B8">
        <w:rPr>
          <w:i/>
          <w:color w:val="FF0000"/>
        </w:rPr>
        <w:t>to your committee.</w:t>
      </w:r>
    </w:p>
    <w:p w:rsidR="003449CF" w:rsidP="003E4757" w:rsidRDefault="003449CF" w14:paraId="468466F1" w14:textId="7E2F2678">
      <w:pPr>
        <w:pStyle w:val="ListParagraph"/>
        <w:numPr>
          <w:ilvl w:val="1"/>
          <w:numId w:val="4"/>
        </w:numPr>
        <w:tabs>
          <w:tab w:val="left" w:pos="360"/>
        </w:tabs>
        <w:spacing w:before="100" w:beforeAutospacing="1" w:after="120" w:line="240" w:lineRule="auto"/>
        <w:ind w:left="630" w:hanging="270"/>
        <w:contextualSpacing w:val="0"/>
      </w:pPr>
      <w:r>
        <w:t xml:space="preserve">You must provide a disclosure </w:t>
      </w:r>
      <w:r w:rsidR="00BF145E">
        <w:t>to a</w:t>
      </w:r>
      <w:r w:rsidRPr="00927409" w:rsidR="00BF145E">
        <w:t xml:space="preserve">ny </w:t>
      </w:r>
      <w:r w:rsidR="00BF145E">
        <w:rPr>
          <w:b/>
        </w:rPr>
        <w:t xml:space="preserve">co-investigators, </w:t>
      </w:r>
      <w:r w:rsidRPr="00B464B9" w:rsidR="00BF145E">
        <w:rPr>
          <w:b/>
        </w:rPr>
        <w:t>collaborators</w:t>
      </w:r>
      <w:r w:rsidR="00BF145E">
        <w:rPr>
          <w:b/>
        </w:rPr>
        <w:t xml:space="preserve">, and co-authors </w:t>
      </w:r>
      <w:r w:rsidRPr="00526EF1" w:rsidR="00BF145E">
        <w:t>(</w:t>
      </w:r>
      <w:r w:rsidR="0046373E">
        <w:t>UTA or non-</w:t>
      </w:r>
      <w:r w:rsidRPr="00526EF1" w:rsidR="00BF145E">
        <w:t>UTA)</w:t>
      </w:r>
      <w:r w:rsidR="00BF145E">
        <w:t xml:space="preserve"> </w:t>
      </w:r>
      <w:r w:rsidRPr="00131FF1" w:rsidR="00BF145E">
        <w:t xml:space="preserve">when you have determined a COI disclosure </w:t>
      </w:r>
      <w:r w:rsidR="00BF145E">
        <w:t>needs to be included</w:t>
      </w:r>
      <w:r w:rsidRPr="00131FF1" w:rsidR="00BF145E">
        <w:t xml:space="preserve"> in the collaborative work (publication, presentation, grant proposal)</w:t>
      </w:r>
      <w:r w:rsidRPr="00526EF1" w:rsidR="00BF145E">
        <w:t xml:space="preserve">. </w:t>
      </w:r>
      <w:r w:rsidRPr="00143FC6" w:rsidR="000229B8">
        <w:rPr>
          <w:i/>
          <w:color w:val="FF0000"/>
        </w:rPr>
        <w:t xml:space="preserve">The sample disclosure statement provided above can be utilized; however, it is recommended to provide a </w:t>
      </w:r>
      <w:r w:rsidR="004A739E">
        <w:rPr>
          <w:i/>
          <w:color w:val="FF0000"/>
        </w:rPr>
        <w:t xml:space="preserve">full </w:t>
      </w:r>
      <w:r w:rsidRPr="00143FC6" w:rsidR="000229B8">
        <w:rPr>
          <w:i/>
          <w:color w:val="FF0000"/>
        </w:rPr>
        <w:t>copy of your</w:t>
      </w:r>
      <w:r w:rsidR="004A739E">
        <w:rPr>
          <w:i/>
          <w:color w:val="FF0000"/>
        </w:rPr>
        <w:t xml:space="preserve"> </w:t>
      </w:r>
      <w:r w:rsidRPr="00143FC6" w:rsidR="000229B8">
        <w:rPr>
          <w:i/>
          <w:color w:val="FF0000"/>
        </w:rPr>
        <w:t>Management Plan when appropriate.</w:t>
      </w:r>
    </w:p>
    <w:p w:rsidR="00BF145E" w:rsidP="7269BA80" w:rsidRDefault="003449CF" w14:paraId="7FF2E43D" w14:textId="23034447">
      <w:pPr>
        <w:pStyle w:val="ListParagraph"/>
        <w:numPr>
          <w:ilvl w:val="1"/>
          <w:numId w:val="4"/>
        </w:numPr>
        <w:tabs>
          <w:tab w:val="left" w:pos="360"/>
        </w:tabs>
        <w:spacing w:before="100" w:beforeAutospacing="on" w:after="120" w:line="240" w:lineRule="auto"/>
        <w:ind w:left="630" w:hanging="270"/>
        <w:rPr/>
      </w:pPr>
      <w:r w:rsidR="003449CF">
        <w:rPr/>
        <w:t xml:space="preserve">You must </w:t>
      </w:r>
      <w:r w:rsidR="003449CF">
        <w:rPr/>
        <w:t>provide</w:t>
      </w:r>
      <w:r w:rsidR="003449CF">
        <w:rPr/>
        <w:t xml:space="preserve"> a disclosure </w:t>
      </w:r>
      <w:r w:rsidR="00BF145E">
        <w:rPr/>
        <w:t xml:space="preserve">to the </w:t>
      </w:r>
      <w:r w:rsidRPr="7269BA80" w:rsidR="00BF145E">
        <w:rPr>
          <w:b w:val="1"/>
          <w:bCs w:val="1"/>
        </w:rPr>
        <w:t>IRB</w:t>
      </w:r>
      <w:r w:rsidRPr="7269BA80" w:rsidR="70CDEA1F">
        <w:rPr>
          <w:b w:val="1"/>
          <w:bCs w:val="1"/>
        </w:rPr>
        <w:t>,</w:t>
      </w:r>
      <w:r w:rsidRPr="7269BA80" w:rsidR="00BF145E">
        <w:rPr>
          <w:b w:val="1"/>
          <w:bCs w:val="1"/>
        </w:rPr>
        <w:t xml:space="preserve"> IACUC</w:t>
      </w:r>
      <w:r w:rsidRPr="7269BA80" w:rsidR="28E81858">
        <w:rPr>
          <w:b w:val="1"/>
          <w:bCs w:val="1"/>
        </w:rPr>
        <w:t>, or other applicable regulatory committees</w:t>
      </w:r>
      <w:r w:rsidR="00BF145E">
        <w:rPr/>
        <w:t xml:space="preserve"> when </w:t>
      </w:r>
      <w:r w:rsidR="00BF145E">
        <w:rPr/>
        <w:t>your</w:t>
      </w:r>
      <w:r w:rsidR="00BF145E">
        <w:rPr/>
        <w:t xml:space="preserve"> COI </w:t>
      </w:r>
      <w:r w:rsidR="00BF145E">
        <w:rPr/>
        <w:t>may be perceived as related to a human/</w:t>
      </w:r>
      <w:r w:rsidR="00BF145E">
        <w:rPr/>
        <w:t>animal research protocol</w:t>
      </w:r>
      <w:r w:rsidR="00BF145E">
        <w:rPr/>
        <w:t xml:space="preserve">. </w:t>
      </w:r>
      <w:r w:rsidRPr="7269BA80" w:rsidR="000229B8">
        <w:rPr>
          <w:i w:val="1"/>
          <w:iCs w:val="1"/>
          <w:color w:val="FF0000"/>
        </w:rPr>
        <w:t>P</w:t>
      </w:r>
      <w:r w:rsidRPr="7269BA80" w:rsidR="000229B8">
        <w:rPr>
          <w:i w:val="1"/>
          <w:iCs w:val="1"/>
          <w:color w:val="FF0000"/>
        </w:rPr>
        <w:t>rovi</w:t>
      </w:r>
      <w:r w:rsidRPr="7269BA80" w:rsidR="000229B8">
        <w:rPr>
          <w:i w:val="1"/>
          <w:iCs w:val="1"/>
          <w:color w:val="FF0000"/>
        </w:rPr>
        <w:t xml:space="preserve">de a </w:t>
      </w:r>
      <w:r w:rsidRPr="7269BA80" w:rsidR="004A739E">
        <w:rPr>
          <w:i w:val="1"/>
          <w:iCs w:val="1"/>
          <w:color w:val="FF0000"/>
        </w:rPr>
        <w:t xml:space="preserve">full </w:t>
      </w:r>
      <w:r w:rsidRPr="7269BA80" w:rsidR="000229B8">
        <w:rPr>
          <w:i w:val="1"/>
          <w:iCs w:val="1"/>
          <w:color w:val="FF0000"/>
        </w:rPr>
        <w:t xml:space="preserve">copy of your Management Plan </w:t>
      </w:r>
      <w:r w:rsidRPr="7269BA80" w:rsidR="000229B8">
        <w:rPr>
          <w:i w:val="1"/>
          <w:iCs w:val="1"/>
          <w:color w:val="FF0000"/>
        </w:rPr>
        <w:t>to the relevant committee.</w:t>
      </w:r>
    </w:p>
    <w:p w:rsidRPr="00F561F4" w:rsidR="005C115E" w:rsidP="005C115E" w:rsidRDefault="005C115E" w14:paraId="6A9D7CFF" w14:textId="77777777">
      <w:pPr>
        <w:pStyle w:val="ListParagraph"/>
        <w:tabs>
          <w:tab w:val="left" w:pos="224"/>
        </w:tabs>
        <w:spacing w:after="0" w:line="240" w:lineRule="auto"/>
        <w:ind w:left="450" w:hanging="450"/>
        <w:rPr>
          <w:rFonts w:eastAsia="Times New Roman"/>
          <w:b/>
          <w:sz w:val="12"/>
          <w:szCs w:val="12"/>
          <w:highlight w:val="yellow"/>
        </w:rPr>
      </w:pPr>
    </w:p>
    <w:p w:rsidRPr="003E4757" w:rsidR="00077DBC" w:rsidP="003E4757" w:rsidRDefault="009712CB" w14:paraId="75B95B50" w14:textId="1A959786">
      <w:pPr>
        <w:pStyle w:val="ListParagraph"/>
        <w:numPr>
          <w:ilvl w:val="0"/>
          <w:numId w:val="4"/>
        </w:numPr>
        <w:tabs>
          <w:tab w:val="left" w:pos="1994"/>
        </w:tabs>
        <w:ind w:left="360"/>
        <w:rPr>
          <w:i/>
          <w:sz w:val="18"/>
          <w:szCs w:val="18"/>
        </w:rPr>
      </w:pPr>
      <w:r w:rsidRPr="003E4757">
        <w:rPr>
          <w:b/>
          <w:caps/>
        </w:rPr>
        <w:t>Investigator</w:t>
      </w:r>
      <w:r w:rsidRPr="003E4757" w:rsidR="00A46331">
        <w:rPr>
          <w:b/>
          <w:caps/>
        </w:rPr>
        <w:t xml:space="preserve"> Certification</w:t>
      </w:r>
      <w:r w:rsidRPr="003E4757" w:rsidR="00627342">
        <w:rPr>
          <w:b/>
        </w:rPr>
        <w:br/>
      </w:r>
      <w:r w:rsidRPr="003E4757" w:rsidR="00077DBC">
        <w:rPr>
          <w:b/>
          <w:sz w:val="8"/>
          <w:szCs w:val="8"/>
        </w:rPr>
        <w:br/>
      </w:r>
      <w:r w:rsidRPr="003E4757" w:rsidR="00657385">
        <w:rPr>
          <w:i/>
          <w:sz w:val="18"/>
          <w:szCs w:val="18"/>
        </w:rPr>
        <w:t>*</w:t>
      </w:r>
      <w:r w:rsidRPr="003E4757" w:rsidR="00F561F4">
        <w:rPr>
          <w:i/>
          <w:sz w:val="18"/>
          <w:szCs w:val="18"/>
        </w:rPr>
        <w:t>Note: UTA</w:t>
      </w:r>
      <w:r w:rsidRPr="003E4757" w:rsidR="00077DBC">
        <w:rPr>
          <w:i/>
          <w:sz w:val="18"/>
          <w:szCs w:val="18"/>
        </w:rPr>
        <w:t xml:space="preserve"> reserves the right to modify this Management Plan and to impose new or additional conditions. Such modifications, conditions, and additional terms will be effective immediately and incorporated into this </w:t>
      </w:r>
      <w:r w:rsidR="003E4757">
        <w:rPr>
          <w:i/>
          <w:sz w:val="18"/>
          <w:szCs w:val="18"/>
        </w:rPr>
        <w:t>MP</w:t>
      </w:r>
      <w:r w:rsidRPr="003E4757" w:rsidR="00077DBC">
        <w:rPr>
          <w:i/>
          <w:sz w:val="18"/>
          <w:szCs w:val="18"/>
        </w:rPr>
        <w:t xml:space="preserve">. Investigator will be notified of these changes via email. Investigator will be deemed to have accepted these terms and conditions unless s/he appeals, which must be done in writing and submitted to the </w:t>
      </w:r>
      <w:r w:rsidRPr="003E4757" w:rsidR="00F561F4">
        <w:rPr>
          <w:i/>
          <w:sz w:val="18"/>
          <w:szCs w:val="18"/>
        </w:rPr>
        <w:t>RCOI</w:t>
      </w:r>
      <w:r w:rsidRPr="003E4757" w:rsidR="00077DBC">
        <w:rPr>
          <w:i/>
          <w:sz w:val="18"/>
          <w:szCs w:val="18"/>
        </w:rPr>
        <w:t xml:space="preserve"> Committee.</w:t>
      </w:r>
    </w:p>
    <w:p w:rsidRPr="00B17121" w:rsidR="00477D74" w:rsidP="003E4757" w:rsidRDefault="00477D74" w14:paraId="5737496A" w14:textId="42FBCAB2">
      <w:pPr>
        <w:ind w:left="360"/>
        <w:rPr>
          <w:b/>
        </w:rPr>
      </w:pPr>
      <w:r w:rsidRPr="00B17121">
        <w:rPr>
          <w:b/>
        </w:rPr>
        <w:t xml:space="preserve">I </w:t>
      </w:r>
      <w:r w:rsidR="00B17121">
        <w:rPr>
          <w:b/>
        </w:rPr>
        <w:t xml:space="preserve">confirm and </w:t>
      </w:r>
      <w:r w:rsidRPr="00B17121">
        <w:rPr>
          <w:b/>
        </w:rPr>
        <w:t xml:space="preserve">agree to the following terms and responsibilities: </w:t>
      </w:r>
    </w:p>
    <w:p w:rsidRPr="00387ED5" w:rsidR="00477D74" w:rsidP="00CC2C9F" w:rsidRDefault="00477D74" w14:paraId="7F084FA8" w14:textId="76BB5958">
      <w:pPr>
        <w:pStyle w:val="ListParagraph"/>
        <w:numPr>
          <w:ilvl w:val="0"/>
          <w:numId w:val="27"/>
        </w:numPr>
        <w:spacing w:after="80" w:line="240" w:lineRule="auto"/>
        <w:contextualSpacing w:val="0"/>
      </w:pPr>
      <w:r w:rsidRPr="00387ED5">
        <w:t>I certify that the information provided by me in this Management Plan is true and correct</w:t>
      </w:r>
      <w:r w:rsidR="00CC2C9F">
        <w:t xml:space="preserve"> </w:t>
      </w:r>
      <w:r w:rsidRPr="00387ED5" w:rsidR="00CC2C9F">
        <w:t>to the best of my knowledge and belief</w:t>
      </w:r>
      <w:r w:rsidRPr="00387ED5">
        <w:t xml:space="preserve">.  </w:t>
      </w:r>
    </w:p>
    <w:p w:rsidRPr="00387ED5" w:rsidR="00477D74" w:rsidP="00CC2C9F" w:rsidRDefault="00477D74" w14:paraId="7CE4CC4D" w14:textId="13239BF2">
      <w:pPr>
        <w:pStyle w:val="ListParagraph"/>
        <w:numPr>
          <w:ilvl w:val="0"/>
          <w:numId w:val="27"/>
        </w:numPr>
        <w:spacing w:after="80" w:line="240" w:lineRule="auto"/>
        <w:contextualSpacing w:val="0"/>
      </w:pPr>
      <w:r w:rsidRPr="00387ED5">
        <w:t xml:space="preserve">I </w:t>
      </w:r>
      <w:r w:rsidR="00B17121">
        <w:t>understand and will</w:t>
      </w:r>
      <w:r w:rsidRPr="00387ED5">
        <w:t xml:space="preserve"> uphold </w:t>
      </w:r>
      <w:r w:rsidR="00B17121">
        <w:t>each</w:t>
      </w:r>
      <w:r w:rsidRPr="00387ED5">
        <w:t xml:space="preserve"> </w:t>
      </w:r>
      <w:r w:rsidRPr="000656C2" w:rsidR="0096346B">
        <w:t>control measure and disclosure requirement</w:t>
      </w:r>
      <w:r w:rsidRPr="00387ED5">
        <w:t xml:space="preserve"> implemented by this Management Plan to minimize or mitigate any potential or perceived conflicts of interest in research.  </w:t>
      </w:r>
    </w:p>
    <w:p w:rsidRPr="00387ED5" w:rsidR="00477D74" w:rsidP="00CC2C9F" w:rsidRDefault="00477D74" w14:paraId="42B1C103" w14:textId="6BF6E4DD">
      <w:pPr>
        <w:pStyle w:val="ListParagraph"/>
        <w:numPr>
          <w:ilvl w:val="0"/>
          <w:numId w:val="27"/>
        </w:numPr>
        <w:spacing w:after="80" w:line="240" w:lineRule="auto"/>
        <w:contextualSpacing w:val="0"/>
      </w:pPr>
      <w:r w:rsidRPr="00387ED5">
        <w:t xml:space="preserve">I certify that I will conduct my research in a manner that ensures that the objectivity and impartiality of the research results will not be affected or influenced by my relationship with </w:t>
      </w:r>
      <w:r w:rsidR="00715003">
        <w:t xml:space="preserve">an </w:t>
      </w:r>
      <w:r w:rsidRPr="00387ED5">
        <w:t>outside entity.</w:t>
      </w:r>
    </w:p>
    <w:p w:rsidRPr="00477D74" w:rsidR="00477D74" w:rsidP="00CC2C9F" w:rsidRDefault="00477D74" w14:paraId="254806BD" w14:textId="64FA1466">
      <w:pPr>
        <w:pStyle w:val="ListParagraph"/>
        <w:numPr>
          <w:ilvl w:val="0"/>
          <w:numId w:val="27"/>
        </w:numPr>
        <w:spacing w:after="80" w:line="240" w:lineRule="auto"/>
        <w:contextualSpacing w:val="0"/>
      </w:pPr>
      <w:r w:rsidRPr="00672940">
        <w:t xml:space="preserve">When the Institution requests additional information for the purposes of </w:t>
      </w:r>
      <w:proofErr w:type="gramStart"/>
      <w:r w:rsidRPr="00672940">
        <w:t>making a determination</w:t>
      </w:r>
      <w:proofErr w:type="gramEnd"/>
      <w:r w:rsidRPr="00672940">
        <w:t xml:space="preserve"> or evaluation pertaining to the potential conflict of interest, I agree to provide sufficient information on a good faith basis, meeting deadlines established by the Institution.  </w:t>
      </w:r>
    </w:p>
    <w:tbl>
      <w:tblPr>
        <w:tblW w:w="9538" w:type="dxa"/>
        <w:tblBorders>
          <w:top w:val="single" w:color="auto" w:sz="24" w:space="0"/>
          <w:left w:val="single" w:color="auto" w:sz="24" w:space="0"/>
          <w:bottom w:val="single" w:color="auto" w:sz="24" w:space="0"/>
          <w:right w:val="single" w:color="auto" w:sz="24" w:space="0"/>
          <w:insideH w:val="single" w:color="auto" w:sz="12" w:space="0"/>
          <w:insideV w:val="single" w:color="auto" w:sz="12" w:space="0"/>
        </w:tblBorders>
        <w:tblLook w:val="04A0" w:firstRow="1" w:lastRow="0" w:firstColumn="1" w:lastColumn="0" w:noHBand="0" w:noVBand="1"/>
      </w:tblPr>
      <w:tblGrid>
        <w:gridCol w:w="1410"/>
        <w:gridCol w:w="8128"/>
      </w:tblGrid>
      <w:tr w:rsidRPr="00387ED5" w:rsidR="008C2CAE" w:rsidTr="0040707A" w14:paraId="50EAA567" w14:textId="77777777">
        <w:trPr>
          <w:trHeight w:val="428"/>
        </w:trPr>
        <w:tc>
          <w:tcPr>
            <w:tcW w:w="1410" w:type="dxa"/>
            <w:vAlign w:val="center"/>
          </w:tcPr>
          <w:p w:rsidRPr="0040707A" w:rsidR="008C2CAE" w:rsidP="00CD31B6" w:rsidRDefault="008C2CAE" w14:paraId="2D3531B9" w14:textId="3C826818">
            <w:pPr>
              <w:rPr>
                <w:b/>
                <w:bCs/>
              </w:rPr>
            </w:pPr>
            <w:r w:rsidRPr="0040707A">
              <w:rPr>
                <w:b/>
                <w:bCs/>
              </w:rPr>
              <w:t>Signature</w:t>
            </w:r>
            <w:r w:rsidRPr="0040707A" w:rsidR="0040707A">
              <w:rPr>
                <w:b/>
                <w:bCs/>
              </w:rPr>
              <w:t>:</w:t>
            </w:r>
          </w:p>
        </w:tc>
        <w:tc>
          <w:tcPr>
            <w:tcW w:w="8128" w:type="dxa"/>
            <w:vAlign w:val="center"/>
          </w:tcPr>
          <w:p w:rsidRPr="00387ED5" w:rsidR="008C2CAE" w:rsidP="00CD31B6" w:rsidRDefault="008C2CAE" w14:paraId="6CC15BC6" w14:textId="77777777"/>
        </w:tc>
      </w:tr>
      <w:tr w:rsidRPr="00387ED5" w:rsidR="008C2CAE" w:rsidTr="0040707A" w14:paraId="53CF025A" w14:textId="77777777">
        <w:trPr>
          <w:trHeight w:val="428"/>
        </w:trPr>
        <w:tc>
          <w:tcPr>
            <w:tcW w:w="1410" w:type="dxa"/>
            <w:vAlign w:val="center"/>
          </w:tcPr>
          <w:p w:rsidRPr="0040707A" w:rsidR="008C2CAE" w:rsidP="00CD31B6" w:rsidRDefault="008C2CAE" w14:paraId="54D83E9A" w14:textId="71E03F33">
            <w:pPr>
              <w:rPr>
                <w:b/>
                <w:bCs/>
              </w:rPr>
            </w:pPr>
            <w:r w:rsidRPr="0040707A">
              <w:rPr>
                <w:b/>
                <w:bCs/>
              </w:rPr>
              <w:lastRenderedPageBreak/>
              <w:t>Date</w:t>
            </w:r>
            <w:r w:rsidRPr="0040707A" w:rsidR="0040707A">
              <w:rPr>
                <w:b/>
                <w:bCs/>
              </w:rPr>
              <w:t>:</w:t>
            </w:r>
          </w:p>
        </w:tc>
        <w:tc>
          <w:tcPr>
            <w:tcW w:w="8128" w:type="dxa"/>
            <w:vAlign w:val="center"/>
          </w:tcPr>
          <w:p w:rsidRPr="00387ED5" w:rsidR="008C2CAE" w:rsidP="00CD31B6" w:rsidRDefault="008C2CAE" w14:paraId="06E68027" w14:textId="0C8D45B6"/>
        </w:tc>
      </w:tr>
    </w:tbl>
    <w:p w:rsidR="009D150B" w:rsidP="00FF2898" w:rsidRDefault="009D150B" w14:paraId="479A1AA6" w14:textId="79BEE387"/>
    <w:p w:rsidR="009D150B" w:rsidRDefault="009D150B" w14:paraId="2B2BB3E5" w14:textId="77777777">
      <w:r>
        <w:br w:type="page"/>
      </w:r>
    </w:p>
    <w:p w:rsidRPr="00B17121" w:rsidR="007B7E1D" w:rsidP="00A033A0" w:rsidRDefault="007B7E1D" w14:paraId="16CE018E" w14:textId="3D252879">
      <w:pPr>
        <w:ind w:right="-720" w:hanging="720"/>
        <w:jc w:val="center"/>
        <w:rPr>
          <w:b/>
        </w:rPr>
      </w:pPr>
      <w:r w:rsidRPr="00B17121">
        <w:rPr>
          <w:b/>
        </w:rPr>
        <w:lastRenderedPageBreak/>
        <w:t>APPENDIX A</w:t>
      </w:r>
      <w:r w:rsidRPr="00B17121" w:rsidR="00477D74">
        <w:rPr>
          <w:b/>
        </w:rPr>
        <w:t xml:space="preserve"> – SUPPLEMENTAL INFORMATION</w:t>
      </w:r>
    </w:p>
    <w:p w:rsidR="00477D74" w:rsidP="0EDA9824" w:rsidRDefault="00477D74" w14:paraId="49A173B1" w14:textId="520F0A40">
      <w:pPr>
        <w:spacing w:before="100" w:beforeAutospacing="on" w:after="100" w:afterAutospacing="on" w:line="240" w:lineRule="auto"/>
        <w:ind w:left="-720" w:right="-720"/>
        <w:contextualSpacing/>
        <w:rPr>
          <w:i w:val="1"/>
          <w:iCs w:val="1"/>
        </w:rPr>
      </w:pPr>
      <w:r w:rsidRPr="0EDA9824" w:rsidR="00477D74">
        <w:rPr>
          <w:i w:val="1"/>
          <w:iCs w:val="1"/>
        </w:rPr>
        <w:t xml:space="preserve">Complete each of the tables/sections below.  You will be required to review and update these on an annual basis for completion of your </w:t>
      </w:r>
      <w:r w:rsidRPr="0EDA9824" w:rsidR="27581438">
        <w:rPr>
          <w:i w:val="1"/>
          <w:iCs w:val="1"/>
        </w:rPr>
        <w:t>Monitoring Report</w:t>
      </w:r>
      <w:r w:rsidRPr="0EDA9824" w:rsidR="00477D74">
        <w:rPr>
          <w:i w:val="1"/>
          <w:iCs w:val="1"/>
        </w:rPr>
        <w:t>.</w:t>
      </w:r>
      <w:r w:rsidRPr="0EDA9824" w:rsidR="00A1377B">
        <w:rPr>
          <w:i w:val="1"/>
          <w:iCs w:val="1"/>
        </w:rPr>
        <w:t xml:space="preserve">  </w:t>
      </w:r>
      <w:r w:rsidRPr="0EDA9824" w:rsidR="00A1377B">
        <w:rPr>
          <w:i w:val="1"/>
          <w:iCs w:val="1"/>
          <w:color w:val="FF0000"/>
        </w:rPr>
        <w:t xml:space="preserve">It is suggested that you maintain a copy of this Appendix in Word format to simplify your </w:t>
      </w:r>
      <w:r w:rsidRPr="0EDA9824" w:rsidR="3DECD212">
        <w:rPr>
          <w:i w:val="1"/>
          <w:iCs w:val="1"/>
          <w:color w:val="FF0000"/>
        </w:rPr>
        <w:t>monitoring report</w:t>
      </w:r>
      <w:r w:rsidRPr="0EDA9824" w:rsidR="00A1377B">
        <w:rPr>
          <w:i w:val="1"/>
          <w:iCs w:val="1"/>
          <w:color w:val="FF0000"/>
        </w:rPr>
        <w:t xml:space="preserve"> process next year.</w:t>
      </w:r>
    </w:p>
    <w:p w:rsidR="00A1377B" w:rsidP="007476F9" w:rsidRDefault="00A1377B" w14:paraId="35A07A7E" w14:textId="6BF6BF82">
      <w:pPr>
        <w:pStyle w:val="ListParagraph"/>
        <w:numPr>
          <w:ilvl w:val="0"/>
          <w:numId w:val="25"/>
        </w:numPr>
        <w:spacing w:before="100" w:beforeAutospacing="1" w:after="100" w:afterAutospacing="1" w:line="240" w:lineRule="auto"/>
        <w:ind w:left="-450" w:hanging="270"/>
        <w:rPr>
          <w:b/>
        </w:rPr>
      </w:pPr>
      <w:r>
        <w:rPr>
          <w:b/>
        </w:rPr>
        <w:t>SPONSORED RESEARCH AND GIFT ACCOUNTS</w:t>
      </w:r>
    </w:p>
    <w:p w:rsidRPr="00A1377B" w:rsidR="00A1377B" w:rsidP="002B4CDA" w:rsidRDefault="00A1377B" w14:paraId="6ECCE7AE" w14:textId="2BEA43F0">
      <w:pPr>
        <w:spacing w:before="100" w:beforeAutospacing="1" w:after="100" w:afterAutospacing="1" w:line="240" w:lineRule="auto"/>
        <w:ind w:left="-720" w:right="-720"/>
        <w:contextualSpacing/>
        <w:rPr>
          <w:i/>
        </w:rPr>
      </w:pPr>
      <w:r w:rsidRPr="00A1377B">
        <w:rPr>
          <w:i/>
        </w:rPr>
        <w:t xml:space="preserve">List </w:t>
      </w:r>
      <w:r w:rsidRPr="00AA6A95">
        <w:rPr>
          <w:i/>
        </w:rPr>
        <w:t xml:space="preserve">all </w:t>
      </w:r>
      <w:r w:rsidR="00030E30">
        <w:rPr>
          <w:i/>
        </w:rPr>
        <w:t xml:space="preserve">current/active </w:t>
      </w:r>
      <w:r w:rsidRPr="00AA6A95">
        <w:rPr>
          <w:i/>
        </w:rPr>
        <w:t>sponsored research projects and gift accounts under your control (</w:t>
      </w:r>
      <w:r w:rsidRPr="00A1377B">
        <w:rPr>
          <w:i/>
        </w:rPr>
        <w:t xml:space="preserve">including private industry, federal grants, foundations, internal funding, etc.). </w:t>
      </w:r>
      <w:r w:rsidRPr="00A92B7D" w:rsidR="00A92B7D">
        <w:rPr>
          <w:i/>
        </w:rPr>
        <w:t>If you do not have any, enter “None.”</w:t>
      </w:r>
      <w:r w:rsidR="007476F9">
        <w:rPr>
          <w:i/>
        </w:rPr>
        <w:br/>
      </w:r>
    </w:p>
    <w:tbl>
      <w:tblPr>
        <w:tblStyle w:val="TableGrid"/>
        <w:tblW w:w="10980" w:type="dxa"/>
        <w:tblInd w:w="-815" w:type="dxa"/>
        <w:tblLook w:val="04A0" w:firstRow="1" w:lastRow="0" w:firstColumn="1" w:lastColumn="0" w:noHBand="0" w:noVBand="1"/>
      </w:tblPr>
      <w:tblGrid>
        <w:gridCol w:w="2085"/>
        <w:gridCol w:w="2650"/>
        <w:gridCol w:w="1969"/>
        <w:gridCol w:w="1229"/>
        <w:gridCol w:w="1790"/>
        <w:gridCol w:w="1257"/>
      </w:tblGrid>
      <w:tr w:rsidR="00A1377B" w:rsidTr="0040707A" w14:paraId="72E686B1" w14:textId="77777777">
        <w:tc>
          <w:tcPr>
            <w:tcW w:w="2085"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vAlign w:val="center"/>
          </w:tcPr>
          <w:p w:rsidRPr="00A1377B" w:rsidR="00A1377B" w:rsidP="0040707A" w:rsidRDefault="00A1377B" w14:paraId="45E0DF78" w14:textId="77777777">
            <w:pPr>
              <w:spacing w:before="100" w:beforeAutospacing="1" w:after="100" w:afterAutospacing="1"/>
              <w:contextualSpacing/>
              <w:jc w:val="center"/>
              <w:rPr>
                <w:b/>
                <w:sz w:val="20"/>
                <w:szCs w:val="20"/>
              </w:rPr>
            </w:pPr>
            <w:r w:rsidRPr="00A1377B">
              <w:rPr>
                <w:b/>
                <w:sz w:val="20"/>
                <w:szCs w:val="20"/>
              </w:rPr>
              <w:t>Sponsor Name:</w:t>
            </w:r>
          </w:p>
        </w:tc>
        <w:tc>
          <w:tcPr>
            <w:tcW w:w="2650"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vAlign w:val="center"/>
          </w:tcPr>
          <w:p w:rsidRPr="00A1377B" w:rsidR="00A1377B" w:rsidP="0040707A" w:rsidRDefault="00A1377B" w14:paraId="5EE9CFBD" w14:textId="77777777">
            <w:pPr>
              <w:spacing w:before="100" w:beforeAutospacing="1" w:after="100" w:afterAutospacing="1"/>
              <w:contextualSpacing/>
              <w:jc w:val="center"/>
              <w:rPr>
                <w:b/>
                <w:sz w:val="20"/>
                <w:szCs w:val="20"/>
              </w:rPr>
            </w:pPr>
            <w:r w:rsidRPr="00A1377B">
              <w:rPr>
                <w:b/>
                <w:sz w:val="20"/>
                <w:szCs w:val="20"/>
              </w:rPr>
              <w:t>Project Title:</w:t>
            </w:r>
          </w:p>
        </w:tc>
        <w:tc>
          <w:tcPr>
            <w:tcW w:w="1969"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vAlign w:val="center"/>
          </w:tcPr>
          <w:p w:rsidRPr="00A1377B" w:rsidR="00A1377B" w:rsidP="0040707A" w:rsidRDefault="00A1377B" w14:paraId="4AD37AFF" w14:textId="6F338EF4">
            <w:pPr>
              <w:spacing w:before="100" w:beforeAutospacing="1" w:after="100" w:afterAutospacing="1"/>
              <w:contextualSpacing/>
              <w:jc w:val="center"/>
              <w:rPr>
                <w:b/>
                <w:sz w:val="20"/>
                <w:szCs w:val="20"/>
              </w:rPr>
            </w:pPr>
            <w:r>
              <w:rPr>
                <w:b/>
                <w:sz w:val="20"/>
                <w:szCs w:val="20"/>
              </w:rPr>
              <w:t xml:space="preserve">Who is the </w:t>
            </w:r>
            <w:r w:rsidR="00AB35D8">
              <w:rPr>
                <w:b/>
                <w:sz w:val="20"/>
                <w:szCs w:val="20"/>
              </w:rPr>
              <w:t>P</w:t>
            </w:r>
            <w:r w:rsidRPr="00A1377B">
              <w:rPr>
                <w:b/>
                <w:sz w:val="20"/>
                <w:szCs w:val="20"/>
              </w:rPr>
              <w:t xml:space="preserve">rimary </w:t>
            </w:r>
            <w:r w:rsidR="00AB35D8">
              <w:rPr>
                <w:b/>
                <w:sz w:val="20"/>
                <w:szCs w:val="20"/>
              </w:rPr>
              <w:t>R</w:t>
            </w:r>
            <w:r w:rsidRPr="00A1377B">
              <w:rPr>
                <w:b/>
                <w:sz w:val="20"/>
                <w:szCs w:val="20"/>
              </w:rPr>
              <w:t>ecip</w:t>
            </w:r>
            <w:r>
              <w:rPr>
                <w:b/>
                <w:sz w:val="20"/>
                <w:szCs w:val="20"/>
              </w:rPr>
              <w:t xml:space="preserve">ient of </w:t>
            </w:r>
            <w:r w:rsidR="00AB35D8">
              <w:rPr>
                <w:b/>
                <w:sz w:val="20"/>
                <w:szCs w:val="20"/>
              </w:rPr>
              <w:t>F</w:t>
            </w:r>
            <w:r w:rsidRPr="00A1377B">
              <w:rPr>
                <w:b/>
                <w:sz w:val="20"/>
                <w:szCs w:val="20"/>
              </w:rPr>
              <w:t>unding</w:t>
            </w:r>
            <w:r>
              <w:rPr>
                <w:b/>
                <w:sz w:val="20"/>
                <w:szCs w:val="20"/>
              </w:rPr>
              <w:t xml:space="preserve"> (UTA, or </w:t>
            </w:r>
            <w:r w:rsidR="00AB35D8">
              <w:rPr>
                <w:b/>
                <w:sz w:val="20"/>
                <w:szCs w:val="20"/>
              </w:rPr>
              <w:t>N</w:t>
            </w:r>
            <w:r>
              <w:rPr>
                <w:b/>
                <w:sz w:val="20"/>
                <w:szCs w:val="20"/>
              </w:rPr>
              <w:t xml:space="preserve">ame of the </w:t>
            </w:r>
            <w:r w:rsidR="00AB35D8">
              <w:rPr>
                <w:b/>
                <w:sz w:val="20"/>
                <w:szCs w:val="20"/>
              </w:rPr>
              <w:t>E</w:t>
            </w:r>
            <w:r>
              <w:rPr>
                <w:b/>
                <w:sz w:val="20"/>
                <w:szCs w:val="20"/>
              </w:rPr>
              <w:t xml:space="preserve">xternal </w:t>
            </w:r>
            <w:r w:rsidR="00AB35D8">
              <w:rPr>
                <w:b/>
                <w:sz w:val="20"/>
                <w:szCs w:val="20"/>
              </w:rPr>
              <w:t>E</w:t>
            </w:r>
            <w:r>
              <w:rPr>
                <w:b/>
                <w:sz w:val="20"/>
                <w:szCs w:val="20"/>
              </w:rPr>
              <w:t>ntity)?</w:t>
            </w:r>
          </w:p>
        </w:tc>
        <w:tc>
          <w:tcPr>
            <w:tcW w:w="1229"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vAlign w:val="center"/>
          </w:tcPr>
          <w:p w:rsidRPr="00A1377B" w:rsidR="00A1377B" w:rsidP="0040707A" w:rsidRDefault="00A1377B" w14:paraId="2E2273B6" w14:textId="77777777">
            <w:pPr>
              <w:spacing w:before="100" w:beforeAutospacing="1" w:after="100" w:afterAutospacing="1"/>
              <w:contextualSpacing/>
              <w:jc w:val="center"/>
              <w:rPr>
                <w:b/>
                <w:sz w:val="20"/>
                <w:szCs w:val="20"/>
              </w:rPr>
            </w:pPr>
            <w:r w:rsidRPr="00A1377B">
              <w:rPr>
                <w:b/>
                <w:sz w:val="20"/>
                <w:szCs w:val="20"/>
              </w:rPr>
              <w:t>Dollar Amount:</w:t>
            </w:r>
          </w:p>
        </w:tc>
        <w:tc>
          <w:tcPr>
            <w:tcW w:w="1790"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vAlign w:val="center"/>
          </w:tcPr>
          <w:p w:rsidRPr="00A1377B" w:rsidR="00A1377B" w:rsidP="0040707A" w:rsidRDefault="00A1377B" w14:paraId="7ABDD63E" w14:textId="77777777">
            <w:pPr>
              <w:spacing w:before="100" w:beforeAutospacing="1" w:after="100" w:afterAutospacing="1"/>
              <w:contextualSpacing/>
              <w:jc w:val="center"/>
              <w:rPr>
                <w:b/>
                <w:sz w:val="20"/>
                <w:szCs w:val="20"/>
              </w:rPr>
            </w:pPr>
            <w:r w:rsidRPr="00A1377B">
              <w:rPr>
                <w:b/>
                <w:sz w:val="20"/>
                <w:szCs w:val="20"/>
              </w:rPr>
              <w:t>Time Period:</w:t>
            </w:r>
          </w:p>
        </w:tc>
        <w:tc>
          <w:tcPr>
            <w:tcW w:w="1257"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vAlign w:val="center"/>
          </w:tcPr>
          <w:p w:rsidRPr="00A1377B" w:rsidR="00A1377B" w:rsidP="0040707A" w:rsidRDefault="00A1377B" w14:paraId="5FD11384" w14:textId="274110D7">
            <w:pPr>
              <w:spacing w:before="100" w:beforeAutospacing="1" w:after="100" w:afterAutospacing="1"/>
              <w:contextualSpacing/>
              <w:jc w:val="center"/>
              <w:rPr>
                <w:b/>
                <w:sz w:val="20"/>
                <w:szCs w:val="20"/>
              </w:rPr>
            </w:pPr>
            <w:r>
              <w:rPr>
                <w:b/>
                <w:sz w:val="20"/>
                <w:szCs w:val="20"/>
              </w:rPr>
              <w:t xml:space="preserve">Your </w:t>
            </w:r>
            <w:r w:rsidRPr="00A1377B">
              <w:rPr>
                <w:b/>
                <w:sz w:val="20"/>
                <w:szCs w:val="20"/>
              </w:rPr>
              <w:t xml:space="preserve">Estimated % Effort </w:t>
            </w:r>
            <w:r w:rsidR="00AB35D8">
              <w:rPr>
                <w:b/>
                <w:sz w:val="20"/>
                <w:szCs w:val="20"/>
              </w:rPr>
              <w:t>o</w:t>
            </w:r>
            <w:r w:rsidRPr="00A1377B">
              <w:rPr>
                <w:b/>
                <w:sz w:val="20"/>
                <w:szCs w:val="20"/>
              </w:rPr>
              <w:t>n This Project:</w:t>
            </w:r>
          </w:p>
        </w:tc>
      </w:tr>
      <w:tr w:rsidR="00A1377B" w:rsidTr="009609D6" w14:paraId="2EA5A707" w14:textId="77777777">
        <w:trPr>
          <w:trHeight w:val="288"/>
        </w:trPr>
        <w:tc>
          <w:tcPr>
            <w:tcW w:w="2085" w:type="dxa"/>
            <w:tcBorders>
              <w:top w:val="single" w:color="auto" w:sz="12" w:space="0"/>
            </w:tcBorders>
          </w:tcPr>
          <w:p w:rsidRPr="00A1377B" w:rsidR="00A1377B" w:rsidP="004F1B49" w:rsidRDefault="00A1377B" w14:paraId="10CA290B" w14:textId="123CDC19">
            <w:pPr>
              <w:pStyle w:val="xmsonormal"/>
              <w:shd w:val="clear" w:color="auto" w:fill="FFFFFF"/>
              <w:spacing w:before="0" w:beforeAutospacing="0" w:after="0" w:afterAutospacing="0"/>
              <w:rPr>
                <w:sz w:val="20"/>
                <w:szCs w:val="20"/>
              </w:rPr>
            </w:pPr>
          </w:p>
        </w:tc>
        <w:tc>
          <w:tcPr>
            <w:tcW w:w="2650" w:type="dxa"/>
            <w:tcBorders>
              <w:top w:val="single" w:color="auto" w:sz="12" w:space="0"/>
            </w:tcBorders>
          </w:tcPr>
          <w:p w:rsidRPr="00A1377B" w:rsidR="00A1377B" w:rsidP="00B83A44" w:rsidRDefault="00A1377B" w14:paraId="36953E79" w14:textId="2E73E7FF">
            <w:pPr>
              <w:pStyle w:val="xmsonormal"/>
              <w:shd w:val="clear" w:color="auto" w:fill="FFFFFF"/>
              <w:spacing w:before="0" w:beforeAutospacing="0" w:after="0" w:afterAutospacing="0"/>
              <w:rPr>
                <w:sz w:val="20"/>
                <w:szCs w:val="20"/>
              </w:rPr>
            </w:pPr>
          </w:p>
        </w:tc>
        <w:tc>
          <w:tcPr>
            <w:tcW w:w="1969" w:type="dxa"/>
            <w:tcBorders>
              <w:top w:val="single" w:color="auto" w:sz="12" w:space="0"/>
            </w:tcBorders>
          </w:tcPr>
          <w:p w:rsidRPr="00A1377B" w:rsidR="00A1377B" w:rsidP="007476F9" w:rsidRDefault="00A1377B" w14:paraId="168A79A2" w14:textId="2F97E0E1">
            <w:pPr>
              <w:spacing w:before="100" w:beforeAutospacing="1" w:after="100" w:afterAutospacing="1"/>
              <w:contextualSpacing/>
              <w:rPr>
                <w:sz w:val="20"/>
                <w:szCs w:val="20"/>
              </w:rPr>
            </w:pPr>
          </w:p>
        </w:tc>
        <w:tc>
          <w:tcPr>
            <w:tcW w:w="1229" w:type="dxa"/>
            <w:tcBorders>
              <w:top w:val="single" w:color="auto" w:sz="12" w:space="0"/>
            </w:tcBorders>
          </w:tcPr>
          <w:p w:rsidRPr="00A1377B" w:rsidR="00A1377B" w:rsidP="007476F9" w:rsidRDefault="00A1377B" w14:paraId="5968EEE0" w14:textId="709AD6E6">
            <w:pPr>
              <w:spacing w:before="100" w:beforeAutospacing="1" w:after="100" w:afterAutospacing="1"/>
              <w:contextualSpacing/>
              <w:rPr>
                <w:sz w:val="20"/>
                <w:szCs w:val="20"/>
              </w:rPr>
            </w:pPr>
          </w:p>
        </w:tc>
        <w:tc>
          <w:tcPr>
            <w:tcW w:w="1790" w:type="dxa"/>
            <w:tcBorders>
              <w:top w:val="single" w:color="auto" w:sz="12" w:space="0"/>
            </w:tcBorders>
          </w:tcPr>
          <w:p w:rsidRPr="00B83A44" w:rsidR="00A1377B" w:rsidP="007476F9" w:rsidRDefault="00A1377B" w14:paraId="29A0FBF7" w14:textId="7F333A79">
            <w:pPr>
              <w:spacing w:before="100" w:beforeAutospacing="1" w:after="100" w:afterAutospacing="1"/>
              <w:contextualSpacing/>
              <w:rPr>
                <w:sz w:val="20"/>
                <w:szCs w:val="20"/>
              </w:rPr>
            </w:pPr>
          </w:p>
        </w:tc>
        <w:tc>
          <w:tcPr>
            <w:tcW w:w="1257" w:type="dxa"/>
            <w:tcBorders>
              <w:top w:val="single" w:color="auto" w:sz="12" w:space="0"/>
            </w:tcBorders>
          </w:tcPr>
          <w:p w:rsidRPr="00A1377B" w:rsidR="00A1377B" w:rsidP="007476F9" w:rsidRDefault="00A1377B" w14:paraId="1FEEFE7C" w14:textId="062FD416">
            <w:pPr>
              <w:spacing w:before="100" w:beforeAutospacing="1" w:after="100" w:afterAutospacing="1"/>
              <w:contextualSpacing/>
              <w:rPr>
                <w:sz w:val="20"/>
                <w:szCs w:val="20"/>
              </w:rPr>
            </w:pPr>
          </w:p>
        </w:tc>
      </w:tr>
      <w:tr w:rsidR="00A1377B" w:rsidTr="009609D6" w14:paraId="61D82A32" w14:textId="77777777">
        <w:trPr>
          <w:trHeight w:val="288"/>
        </w:trPr>
        <w:tc>
          <w:tcPr>
            <w:tcW w:w="2085" w:type="dxa"/>
          </w:tcPr>
          <w:p w:rsidRPr="00A1377B" w:rsidR="008B3CDA" w:rsidP="007476F9" w:rsidRDefault="008B3CDA" w14:paraId="24057210" w14:textId="573F7DD9">
            <w:pPr>
              <w:spacing w:before="100" w:beforeAutospacing="1" w:after="100" w:afterAutospacing="1"/>
              <w:contextualSpacing/>
              <w:rPr>
                <w:sz w:val="20"/>
                <w:szCs w:val="20"/>
              </w:rPr>
            </w:pPr>
          </w:p>
        </w:tc>
        <w:tc>
          <w:tcPr>
            <w:tcW w:w="2650" w:type="dxa"/>
          </w:tcPr>
          <w:p w:rsidRPr="00A1377B" w:rsidR="00A1377B" w:rsidP="007476F9" w:rsidRDefault="00A1377B" w14:paraId="7FF5A454" w14:textId="4C759E1C">
            <w:pPr>
              <w:spacing w:before="100" w:beforeAutospacing="1" w:after="100" w:afterAutospacing="1"/>
              <w:contextualSpacing/>
              <w:rPr>
                <w:sz w:val="20"/>
                <w:szCs w:val="20"/>
              </w:rPr>
            </w:pPr>
          </w:p>
        </w:tc>
        <w:tc>
          <w:tcPr>
            <w:tcW w:w="1969" w:type="dxa"/>
          </w:tcPr>
          <w:p w:rsidRPr="00A1377B" w:rsidR="00A1377B" w:rsidP="007476F9" w:rsidRDefault="00A1377B" w14:paraId="0DAE2686" w14:textId="77777777">
            <w:pPr>
              <w:spacing w:before="100" w:beforeAutospacing="1" w:after="100" w:afterAutospacing="1"/>
              <w:contextualSpacing/>
              <w:rPr>
                <w:sz w:val="20"/>
                <w:szCs w:val="20"/>
              </w:rPr>
            </w:pPr>
          </w:p>
        </w:tc>
        <w:tc>
          <w:tcPr>
            <w:tcW w:w="1229" w:type="dxa"/>
          </w:tcPr>
          <w:p w:rsidRPr="00A1377B" w:rsidR="00A1377B" w:rsidP="007476F9" w:rsidRDefault="00A1377B" w14:paraId="6D08ADD5" w14:textId="4716B048">
            <w:pPr>
              <w:spacing w:before="100" w:beforeAutospacing="1" w:after="100" w:afterAutospacing="1"/>
              <w:contextualSpacing/>
              <w:rPr>
                <w:sz w:val="20"/>
                <w:szCs w:val="20"/>
              </w:rPr>
            </w:pPr>
          </w:p>
        </w:tc>
        <w:tc>
          <w:tcPr>
            <w:tcW w:w="1790" w:type="dxa"/>
          </w:tcPr>
          <w:p w:rsidRPr="00A1377B" w:rsidR="00A1377B" w:rsidP="007476F9" w:rsidRDefault="00A1377B" w14:paraId="0101A557" w14:textId="43D46AEC">
            <w:pPr>
              <w:spacing w:before="100" w:beforeAutospacing="1" w:after="100" w:afterAutospacing="1"/>
              <w:contextualSpacing/>
              <w:rPr>
                <w:sz w:val="20"/>
                <w:szCs w:val="20"/>
              </w:rPr>
            </w:pPr>
          </w:p>
        </w:tc>
        <w:tc>
          <w:tcPr>
            <w:tcW w:w="1257" w:type="dxa"/>
          </w:tcPr>
          <w:p w:rsidRPr="00A1377B" w:rsidR="00A1377B" w:rsidP="007476F9" w:rsidRDefault="00A1377B" w14:paraId="3730AFE1" w14:textId="77777777">
            <w:pPr>
              <w:spacing w:before="100" w:beforeAutospacing="1" w:after="100" w:afterAutospacing="1"/>
              <w:contextualSpacing/>
              <w:rPr>
                <w:sz w:val="20"/>
                <w:szCs w:val="20"/>
              </w:rPr>
            </w:pPr>
          </w:p>
        </w:tc>
      </w:tr>
      <w:tr w:rsidR="00A1377B" w:rsidTr="009609D6" w14:paraId="1EF35A6A" w14:textId="77777777">
        <w:trPr>
          <w:trHeight w:val="288"/>
        </w:trPr>
        <w:tc>
          <w:tcPr>
            <w:tcW w:w="2085" w:type="dxa"/>
          </w:tcPr>
          <w:p w:rsidRPr="00A1377B" w:rsidR="00A1377B" w:rsidP="007476F9" w:rsidRDefault="00A1377B" w14:paraId="3CD7B534" w14:textId="410F4DB2">
            <w:pPr>
              <w:spacing w:before="100" w:beforeAutospacing="1" w:after="100" w:afterAutospacing="1"/>
              <w:contextualSpacing/>
              <w:rPr>
                <w:sz w:val="20"/>
                <w:szCs w:val="20"/>
              </w:rPr>
            </w:pPr>
          </w:p>
        </w:tc>
        <w:tc>
          <w:tcPr>
            <w:tcW w:w="2650" w:type="dxa"/>
          </w:tcPr>
          <w:p w:rsidRPr="00A1377B" w:rsidR="00A1377B" w:rsidP="007476F9" w:rsidRDefault="00A1377B" w14:paraId="3A4F5B17" w14:textId="5C83A2F4">
            <w:pPr>
              <w:spacing w:before="100" w:beforeAutospacing="1" w:after="100" w:afterAutospacing="1"/>
              <w:contextualSpacing/>
              <w:rPr>
                <w:sz w:val="20"/>
                <w:szCs w:val="20"/>
              </w:rPr>
            </w:pPr>
          </w:p>
        </w:tc>
        <w:tc>
          <w:tcPr>
            <w:tcW w:w="1969" w:type="dxa"/>
          </w:tcPr>
          <w:p w:rsidRPr="00A1377B" w:rsidR="00A1377B" w:rsidP="007476F9" w:rsidRDefault="00A1377B" w14:paraId="11665AF9" w14:textId="77777777">
            <w:pPr>
              <w:spacing w:before="100" w:beforeAutospacing="1" w:after="100" w:afterAutospacing="1"/>
              <w:contextualSpacing/>
              <w:rPr>
                <w:sz w:val="20"/>
                <w:szCs w:val="20"/>
              </w:rPr>
            </w:pPr>
          </w:p>
        </w:tc>
        <w:tc>
          <w:tcPr>
            <w:tcW w:w="1229" w:type="dxa"/>
          </w:tcPr>
          <w:p w:rsidRPr="00A1377B" w:rsidR="00A1377B" w:rsidP="007476F9" w:rsidRDefault="00A1377B" w14:paraId="1EBCBF3A" w14:textId="77777777">
            <w:pPr>
              <w:spacing w:before="100" w:beforeAutospacing="1" w:after="100" w:afterAutospacing="1"/>
              <w:contextualSpacing/>
              <w:rPr>
                <w:sz w:val="20"/>
                <w:szCs w:val="20"/>
              </w:rPr>
            </w:pPr>
          </w:p>
        </w:tc>
        <w:tc>
          <w:tcPr>
            <w:tcW w:w="1790" w:type="dxa"/>
          </w:tcPr>
          <w:p w:rsidRPr="00A1377B" w:rsidR="00A1377B" w:rsidP="007476F9" w:rsidRDefault="00A1377B" w14:paraId="4A00D376" w14:textId="39CBDA54">
            <w:pPr>
              <w:spacing w:before="100" w:beforeAutospacing="1" w:after="100" w:afterAutospacing="1"/>
              <w:contextualSpacing/>
              <w:rPr>
                <w:sz w:val="20"/>
                <w:szCs w:val="20"/>
              </w:rPr>
            </w:pPr>
          </w:p>
        </w:tc>
        <w:tc>
          <w:tcPr>
            <w:tcW w:w="1257" w:type="dxa"/>
          </w:tcPr>
          <w:p w:rsidRPr="00A1377B" w:rsidR="00A1377B" w:rsidP="007476F9" w:rsidRDefault="00A1377B" w14:paraId="1CBD22F9" w14:textId="77777777">
            <w:pPr>
              <w:spacing w:before="100" w:beforeAutospacing="1" w:after="100" w:afterAutospacing="1"/>
              <w:contextualSpacing/>
              <w:rPr>
                <w:sz w:val="20"/>
                <w:szCs w:val="20"/>
              </w:rPr>
            </w:pPr>
          </w:p>
        </w:tc>
      </w:tr>
      <w:tr w:rsidR="00A1377B" w:rsidTr="009609D6" w14:paraId="01C4925E" w14:textId="77777777">
        <w:trPr>
          <w:trHeight w:val="288"/>
        </w:trPr>
        <w:tc>
          <w:tcPr>
            <w:tcW w:w="2085" w:type="dxa"/>
          </w:tcPr>
          <w:p w:rsidRPr="00A1377B" w:rsidR="00A1377B" w:rsidP="007476F9" w:rsidRDefault="00A1377B" w14:paraId="78E05192" w14:textId="66804581">
            <w:pPr>
              <w:spacing w:before="100" w:beforeAutospacing="1" w:after="100" w:afterAutospacing="1"/>
              <w:contextualSpacing/>
              <w:rPr>
                <w:sz w:val="20"/>
                <w:szCs w:val="20"/>
              </w:rPr>
            </w:pPr>
          </w:p>
        </w:tc>
        <w:tc>
          <w:tcPr>
            <w:tcW w:w="2650" w:type="dxa"/>
          </w:tcPr>
          <w:p w:rsidRPr="00A1377B" w:rsidR="00A1377B" w:rsidP="007476F9" w:rsidRDefault="00A1377B" w14:paraId="50A64FAA" w14:textId="540532F2">
            <w:pPr>
              <w:spacing w:before="100" w:beforeAutospacing="1" w:after="100" w:afterAutospacing="1"/>
              <w:contextualSpacing/>
              <w:rPr>
                <w:sz w:val="20"/>
                <w:szCs w:val="20"/>
              </w:rPr>
            </w:pPr>
          </w:p>
        </w:tc>
        <w:tc>
          <w:tcPr>
            <w:tcW w:w="1969" w:type="dxa"/>
          </w:tcPr>
          <w:p w:rsidRPr="00A1377B" w:rsidR="00A1377B" w:rsidP="007476F9" w:rsidRDefault="00A1377B" w14:paraId="174B0FE4" w14:textId="77777777">
            <w:pPr>
              <w:spacing w:before="100" w:beforeAutospacing="1" w:after="100" w:afterAutospacing="1"/>
              <w:contextualSpacing/>
              <w:rPr>
                <w:sz w:val="20"/>
                <w:szCs w:val="20"/>
              </w:rPr>
            </w:pPr>
          </w:p>
        </w:tc>
        <w:tc>
          <w:tcPr>
            <w:tcW w:w="1229" w:type="dxa"/>
          </w:tcPr>
          <w:p w:rsidRPr="00A1377B" w:rsidR="00A1377B" w:rsidP="007476F9" w:rsidRDefault="00A1377B" w14:paraId="35AD5D38" w14:textId="2AFA0100">
            <w:pPr>
              <w:spacing w:before="100" w:beforeAutospacing="1" w:after="100" w:afterAutospacing="1"/>
              <w:contextualSpacing/>
              <w:rPr>
                <w:sz w:val="20"/>
                <w:szCs w:val="20"/>
              </w:rPr>
            </w:pPr>
          </w:p>
        </w:tc>
        <w:tc>
          <w:tcPr>
            <w:tcW w:w="1790" w:type="dxa"/>
          </w:tcPr>
          <w:p w:rsidRPr="00A1377B" w:rsidR="00A1377B" w:rsidP="007476F9" w:rsidRDefault="00A1377B" w14:paraId="56DDFA72" w14:textId="03248474">
            <w:pPr>
              <w:spacing w:before="100" w:beforeAutospacing="1" w:after="100" w:afterAutospacing="1"/>
              <w:contextualSpacing/>
              <w:rPr>
                <w:sz w:val="20"/>
                <w:szCs w:val="20"/>
              </w:rPr>
            </w:pPr>
          </w:p>
        </w:tc>
        <w:tc>
          <w:tcPr>
            <w:tcW w:w="1257" w:type="dxa"/>
          </w:tcPr>
          <w:p w:rsidRPr="00A1377B" w:rsidR="00A1377B" w:rsidP="007476F9" w:rsidRDefault="00A1377B" w14:paraId="1CDDBDBC" w14:textId="77777777">
            <w:pPr>
              <w:spacing w:before="100" w:beforeAutospacing="1" w:after="100" w:afterAutospacing="1"/>
              <w:contextualSpacing/>
              <w:rPr>
                <w:sz w:val="20"/>
                <w:szCs w:val="20"/>
              </w:rPr>
            </w:pPr>
          </w:p>
        </w:tc>
      </w:tr>
      <w:tr w:rsidR="00A71DC4" w:rsidTr="009609D6" w14:paraId="0538DFF5" w14:textId="77777777">
        <w:trPr>
          <w:trHeight w:val="288"/>
        </w:trPr>
        <w:tc>
          <w:tcPr>
            <w:tcW w:w="2085" w:type="dxa"/>
          </w:tcPr>
          <w:p w:rsidRPr="00A1377B" w:rsidR="00A71DC4" w:rsidP="00E811F7" w:rsidRDefault="00A71DC4" w14:paraId="0AB18037" w14:textId="15DA2BAA">
            <w:pPr>
              <w:spacing w:before="100" w:beforeAutospacing="1" w:after="100" w:afterAutospacing="1"/>
              <w:contextualSpacing/>
              <w:rPr>
                <w:sz w:val="20"/>
                <w:szCs w:val="20"/>
              </w:rPr>
            </w:pPr>
          </w:p>
        </w:tc>
        <w:tc>
          <w:tcPr>
            <w:tcW w:w="2650" w:type="dxa"/>
          </w:tcPr>
          <w:p w:rsidRPr="00A1377B" w:rsidR="00A71DC4" w:rsidP="00E811F7" w:rsidRDefault="00A71DC4" w14:paraId="56906E75" w14:textId="3BAA7869">
            <w:pPr>
              <w:spacing w:before="100" w:beforeAutospacing="1" w:after="100" w:afterAutospacing="1"/>
              <w:contextualSpacing/>
              <w:rPr>
                <w:sz w:val="20"/>
                <w:szCs w:val="20"/>
              </w:rPr>
            </w:pPr>
          </w:p>
        </w:tc>
        <w:tc>
          <w:tcPr>
            <w:tcW w:w="1969" w:type="dxa"/>
          </w:tcPr>
          <w:p w:rsidRPr="00A1377B" w:rsidR="00A71DC4" w:rsidP="00E811F7" w:rsidRDefault="00A71DC4" w14:paraId="7DEA6C58" w14:textId="5BDF0449">
            <w:pPr>
              <w:spacing w:before="100" w:beforeAutospacing="1" w:after="100" w:afterAutospacing="1"/>
              <w:contextualSpacing/>
              <w:rPr>
                <w:sz w:val="20"/>
                <w:szCs w:val="20"/>
              </w:rPr>
            </w:pPr>
          </w:p>
        </w:tc>
        <w:tc>
          <w:tcPr>
            <w:tcW w:w="1229" w:type="dxa"/>
          </w:tcPr>
          <w:p w:rsidRPr="00A1377B" w:rsidR="00A71DC4" w:rsidP="00E811F7" w:rsidRDefault="00A71DC4" w14:paraId="254B771D" w14:textId="6744F7B0">
            <w:pPr>
              <w:spacing w:before="100" w:beforeAutospacing="1" w:after="100" w:afterAutospacing="1"/>
              <w:contextualSpacing/>
              <w:rPr>
                <w:sz w:val="20"/>
                <w:szCs w:val="20"/>
              </w:rPr>
            </w:pPr>
          </w:p>
        </w:tc>
        <w:tc>
          <w:tcPr>
            <w:tcW w:w="1790" w:type="dxa"/>
          </w:tcPr>
          <w:p w:rsidRPr="00A1377B" w:rsidR="00A71DC4" w:rsidP="007F41E5" w:rsidRDefault="00A71DC4" w14:paraId="5B2552D9" w14:textId="61F74CAA">
            <w:pPr>
              <w:spacing w:before="100" w:beforeAutospacing="1" w:after="100" w:afterAutospacing="1"/>
              <w:contextualSpacing/>
              <w:jc w:val="center"/>
              <w:rPr>
                <w:sz w:val="20"/>
                <w:szCs w:val="20"/>
              </w:rPr>
            </w:pPr>
          </w:p>
        </w:tc>
        <w:tc>
          <w:tcPr>
            <w:tcW w:w="1257" w:type="dxa"/>
          </w:tcPr>
          <w:p w:rsidRPr="00A1377B" w:rsidR="00A71DC4" w:rsidP="00E811F7" w:rsidRDefault="00A71DC4" w14:paraId="41E83B54" w14:textId="77777777">
            <w:pPr>
              <w:spacing w:before="100" w:beforeAutospacing="1" w:after="100" w:afterAutospacing="1"/>
              <w:contextualSpacing/>
              <w:rPr>
                <w:sz w:val="20"/>
                <w:szCs w:val="20"/>
              </w:rPr>
            </w:pPr>
          </w:p>
        </w:tc>
      </w:tr>
    </w:tbl>
    <w:p w:rsidR="00AA6A95" w:rsidP="007476F9" w:rsidRDefault="00AA6A95" w14:paraId="539C6FD8" w14:textId="1127DDC7">
      <w:pPr>
        <w:pStyle w:val="ListParagraph"/>
        <w:numPr>
          <w:ilvl w:val="0"/>
          <w:numId w:val="25"/>
        </w:numPr>
        <w:spacing w:before="100" w:beforeAutospacing="1" w:after="100" w:afterAutospacing="1" w:line="240" w:lineRule="auto"/>
        <w:ind w:left="-450" w:hanging="270"/>
        <w:rPr>
          <w:b/>
        </w:rPr>
      </w:pPr>
      <w:r>
        <w:rPr>
          <w:b/>
        </w:rPr>
        <w:t>INTELLECTUAL PROPERTY</w:t>
      </w:r>
    </w:p>
    <w:p w:rsidRPr="00AA6A95" w:rsidR="00AA6A95" w:rsidP="002B4CDA" w:rsidRDefault="00AA6A95" w14:paraId="1A063BA4" w14:textId="5AA775C1">
      <w:pPr>
        <w:spacing w:before="100" w:beforeAutospacing="1" w:after="100" w:afterAutospacing="1" w:line="240" w:lineRule="auto"/>
        <w:ind w:left="-720" w:right="-720"/>
        <w:contextualSpacing/>
        <w:rPr>
          <w:rFonts w:eastAsia="Times New Roman" w:cs="Times New Roman"/>
          <w:i/>
        </w:rPr>
      </w:pPr>
      <w:r w:rsidRPr="00AA6A95">
        <w:rPr>
          <w:rFonts w:eastAsia="Times New Roman" w:cs="Times New Roman"/>
          <w:i/>
        </w:rPr>
        <w:t>List all</w:t>
      </w:r>
      <w:r>
        <w:rPr>
          <w:rFonts w:eastAsia="Times New Roman" w:cs="Times New Roman"/>
          <w:i/>
        </w:rPr>
        <w:t xml:space="preserve"> i</w:t>
      </w:r>
      <w:r w:rsidRPr="00AA6A95">
        <w:rPr>
          <w:rFonts w:eastAsia="Times New Roman" w:cs="Times New Roman"/>
          <w:i/>
        </w:rPr>
        <w:t xml:space="preserve">nvention </w:t>
      </w:r>
      <w:r>
        <w:rPr>
          <w:rFonts w:eastAsia="Times New Roman" w:cs="Times New Roman"/>
          <w:i/>
        </w:rPr>
        <w:t>disclosure r</w:t>
      </w:r>
      <w:r w:rsidRPr="00AA6A95">
        <w:rPr>
          <w:rFonts w:eastAsia="Times New Roman" w:cs="Times New Roman"/>
          <w:i/>
        </w:rPr>
        <w:t xml:space="preserve">eports, </w:t>
      </w:r>
      <w:r>
        <w:rPr>
          <w:rFonts w:eastAsia="Times New Roman" w:cs="Times New Roman"/>
          <w:i/>
        </w:rPr>
        <w:t>p</w:t>
      </w:r>
      <w:r w:rsidRPr="00AA6A95">
        <w:rPr>
          <w:rFonts w:eastAsia="Times New Roman" w:cs="Times New Roman"/>
          <w:i/>
        </w:rPr>
        <w:t xml:space="preserve">atent </w:t>
      </w:r>
      <w:r>
        <w:rPr>
          <w:rFonts w:eastAsia="Times New Roman" w:cs="Times New Roman"/>
          <w:i/>
        </w:rPr>
        <w:t>a</w:t>
      </w:r>
      <w:r w:rsidRPr="00AA6A95">
        <w:rPr>
          <w:rFonts w:eastAsia="Times New Roman" w:cs="Times New Roman"/>
          <w:i/>
        </w:rPr>
        <w:t xml:space="preserve">pplications, </w:t>
      </w:r>
      <w:r>
        <w:rPr>
          <w:rFonts w:eastAsia="Times New Roman" w:cs="Times New Roman"/>
          <w:i/>
        </w:rPr>
        <w:t>i</w:t>
      </w:r>
      <w:r w:rsidRPr="00AA6A95">
        <w:rPr>
          <w:rFonts w:eastAsia="Times New Roman" w:cs="Times New Roman"/>
          <w:i/>
        </w:rPr>
        <w:t>ssued</w:t>
      </w:r>
      <w:r>
        <w:rPr>
          <w:rFonts w:eastAsia="Times New Roman" w:cs="Times New Roman"/>
          <w:i/>
        </w:rPr>
        <w:t xml:space="preserve"> p</w:t>
      </w:r>
      <w:r w:rsidRPr="00AA6A95">
        <w:rPr>
          <w:rFonts w:eastAsia="Times New Roman" w:cs="Times New Roman"/>
          <w:i/>
        </w:rPr>
        <w:t>atents</w:t>
      </w:r>
      <w:r w:rsidR="009D0ED2">
        <w:rPr>
          <w:rFonts w:eastAsia="Times New Roman" w:cs="Times New Roman"/>
          <w:i/>
        </w:rPr>
        <w:t>, and license agreements (pending or active)</w:t>
      </w:r>
      <w:r w:rsidRPr="00AA6A95">
        <w:rPr>
          <w:rFonts w:eastAsia="Times New Roman" w:cs="Times New Roman"/>
          <w:i/>
        </w:rPr>
        <w:t xml:space="preserve"> filed by you, UTA</w:t>
      </w:r>
      <w:r w:rsidR="00392378">
        <w:rPr>
          <w:rFonts w:eastAsia="Times New Roman" w:cs="Times New Roman"/>
          <w:i/>
        </w:rPr>
        <w:t>,</w:t>
      </w:r>
      <w:r w:rsidRPr="00AA6A95">
        <w:rPr>
          <w:rFonts w:eastAsia="Times New Roman" w:cs="Times New Roman"/>
          <w:i/>
        </w:rPr>
        <w:t xml:space="preserve"> or any other entity </w:t>
      </w:r>
      <w:r w:rsidRPr="00AA6A95">
        <w:rPr>
          <w:rFonts w:eastAsia="Times New Roman" w:cs="Times New Roman"/>
          <w:i/>
          <w:u w:val="single"/>
        </w:rPr>
        <w:t>that name you as an inventor</w:t>
      </w:r>
      <w:r>
        <w:rPr>
          <w:rFonts w:eastAsia="Times New Roman" w:cs="Times New Roman"/>
          <w:i/>
        </w:rPr>
        <w:t>.</w:t>
      </w:r>
      <w:r w:rsidRPr="00A92B7D" w:rsidR="00A92B7D">
        <w:rPr>
          <w:i/>
        </w:rPr>
        <w:t xml:space="preserve"> If you do not have any, enter “None.”</w:t>
      </w:r>
    </w:p>
    <w:p w:rsidRPr="00AA6A95" w:rsidR="00AA6A95" w:rsidP="007476F9" w:rsidRDefault="00AA6A95" w14:paraId="7C2AD170" w14:textId="77777777">
      <w:pPr>
        <w:spacing w:before="100" w:beforeAutospacing="1" w:after="100" w:afterAutospacing="1" w:line="240" w:lineRule="auto"/>
        <w:ind w:left="-360"/>
        <w:contextualSpacing/>
        <w:rPr>
          <w:rFonts w:eastAsia="Times New Roman" w:cs="Times New Roman"/>
        </w:rPr>
      </w:pPr>
    </w:p>
    <w:tbl>
      <w:tblPr>
        <w:tblW w:w="10980" w:type="dxa"/>
        <w:tblInd w:w="-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27"/>
        <w:gridCol w:w="3212"/>
        <w:gridCol w:w="1353"/>
        <w:gridCol w:w="2683"/>
        <w:gridCol w:w="1437"/>
        <w:gridCol w:w="1168"/>
      </w:tblGrid>
      <w:tr w:rsidRPr="00AA6A95" w:rsidR="002B4CDA" w:rsidTr="0040707A" w14:paraId="118D8A91" w14:textId="77777777">
        <w:trPr>
          <w:trHeight w:val="825"/>
        </w:trPr>
        <w:tc>
          <w:tcPr>
            <w:tcW w:w="1127"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vAlign w:val="center"/>
          </w:tcPr>
          <w:p w:rsidRPr="00AA6A95" w:rsidR="002B4CDA" w:rsidP="0040707A" w:rsidRDefault="002B4CDA" w14:paraId="11B1A97E" w14:textId="77777777">
            <w:pPr>
              <w:spacing w:before="100" w:beforeAutospacing="1" w:after="100" w:afterAutospacing="1" w:line="240" w:lineRule="auto"/>
              <w:contextualSpacing/>
              <w:jc w:val="center"/>
              <w:rPr>
                <w:rFonts w:eastAsia="Times New Roman" w:cs="Times New Roman"/>
                <w:b/>
                <w:sz w:val="20"/>
                <w:szCs w:val="20"/>
              </w:rPr>
            </w:pPr>
            <w:r w:rsidRPr="00AA6A95">
              <w:rPr>
                <w:rFonts w:eastAsia="Times New Roman" w:cs="Times New Roman"/>
                <w:b/>
                <w:sz w:val="20"/>
                <w:szCs w:val="20"/>
              </w:rPr>
              <w:t>ID Number:</w:t>
            </w:r>
          </w:p>
        </w:tc>
        <w:tc>
          <w:tcPr>
            <w:tcW w:w="3212"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vAlign w:val="center"/>
          </w:tcPr>
          <w:p w:rsidRPr="00AA6A95" w:rsidR="002B4CDA" w:rsidP="0040707A" w:rsidRDefault="002B4CDA" w14:paraId="67C002F0" w14:textId="00E5E0CF">
            <w:pPr>
              <w:spacing w:before="100" w:beforeAutospacing="1" w:after="100" w:afterAutospacing="1" w:line="240" w:lineRule="auto"/>
              <w:contextualSpacing/>
              <w:jc w:val="center"/>
              <w:rPr>
                <w:rFonts w:eastAsia="Times New Roman" w:cs="Times New Roman"/>
                <w:b/>
                <w:sz w:val="20"/>
                <w:szCs w:val="20"/>
              </w:rPr>
            </w:pPr>
            <w:r w:rsidRPr="00AA6A95">
              <w:rPr>
                <w:rFonts w:eastAsia="Times New Roman" w:cs="Times New Roman"/>
                <w:b/>
                <w:sz w:val="20"/>
                <w:szCs w:val="20"/>
              </w:rPr>
              <w:t>IP Description (i.e. Patent Title):</w:t>
            </w:r>
          </w:p>
        </w:tc>
        <w:tc>
          <w:tcPr>
            <w:tcW w:w="1353"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vAlign w:val="center"/>
          </w:tcPr>
          <w:p w:rsidRPr="00AA6A95" w:rsidR="002B4CDA" w:rsidP="0040707A" w:rsidRDefault="002B4CDA" w14:paraId="4C3DABEB" w14:textId="6D78E8AE">
            <w:pPr>
              <w:spacing w:before="100" w:beforeAutospacing="1" w:after="100" w:afterAutospacing="1" w:line="240" w:lineRule="auto"/>
              <w:contextualSpacing/>
              <w:jc w:val="center"/>
              <w:rPr>
                <w:rFonts w:eastAsia="Times New Roman" w:cs="Times New Roman"/>
                <w:b/>
                <w:sz w:val="20"/>
                <w:szCs w:val="20"/>
              </w:rPr>
            </w:pPr>
            <w:r w:rsidRPr="00AA6A95">
              <w:rPr>
                <w:rFonts w:eastAsia="Times New Roman" w:cs="Times New Roman"/>
                <w:b/>
                <w:sz w:val="20"/>
                <w:szCs w:val="20"/>
              </w:rPr>
              <w:t>If Patent</w:t>
            </w:r>
            <w:r>
              <w:rPr>
                <w:rFonts w:eastAsia="Times New Roman" w:cs="Times New Roman"/>
                <w:b/>
                <w:sz w:val="20"/>
                <w:szCs w:val="20"/>
              </w:rPr>
              <w:t xml:space="preserve"> Exists</w:t>
            </w:r>
            <w:r w:rsidRPr="00AA6A95">
              <w:rPr>
                <w:rFonts w:eastAsia="Times New Roman" w:cs="Times New Roman"/>
                <w:b/>
                <w:sz w:val="20"/>
                <w:szCs w:val="20"/>
              </w:rPr>
              <w:t xml:space="preserve">, </w:t>
            </w:r>
            <w:r>
              <w:rPr>
                <w:rFonts w:eastAsia="Times New Roman" w:cs="Times New Roman"/>
                <w:b/>
                <w:sz w:val="20"/>
                <w:szCs w:val="20"/>
              </w:rPr>
              <w:t>List Who Filed It</w:t>
            </w:r>
            <w:r w:rsidRPr="00AA6A95">
              <w:rPr>
                <w:rFonts w:eastAsia="Times New Roman" w:cs="Times New Roman"/>
                <w:b/>
                <w:sz w:val="20"/>
                <w:szCs w:val="20"/>
              </w:rPr>
              <w:t>:</w:t>
            </w:r>
          </w:p>
        </w:tc>
        <w:tc>
          <w:tcPr>
            <w:tcW w:w="2683"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vAlign w:val="center"/>
          </w:tcPr>
          <w:p w:rsidRPr="00AA6A95" w:rsidR="002B4CDA" w:rsidP="0040707A" w:rsidRDefault="002B4CDA" w14:paraId="74F94470" w14:textId="77777777">
            <w:pPr>
              <w:spacing w:before="100" w:beforeAutospacing="1" w:after="100" w:afterAutospacing="1" w:line="240" w:lineRule="auto"/>
              <w:contextualSpacing/>
              <w:jc w:val="center"/>
              <w:rPr>
                <w:rFonts w:eastAsia="Times New Roman" w:cs="Times New Roman"/>
                <w:b/>
                <w:sz w:val="20"/>
                <w:szCs w:val="20"/>
              </w:rPr>
            </w:pPr>
            <w:r w:rsidRPr="00AA6A95">
              <w:rPr>
                <w:rFonts w:eastAsia="Times New Roman" w:cs="Times New Roman"/>
                <w:b/>
                <w:sz w:val="20"/>
                <w:szCs w:val="20"/>
              </w:rPr>
              <w:t>Inventor(s):</w:t>
            </w:r>
          </w:p>
        </w:tc>
        <w:tc>
          <w:tcPr>
            <w:tcW w:w="1437"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vAlign w:val="center"/>
          </w:tcPr>
          <w:p w:rsidRPr="00AA6A95" w:rsidR="002B4CDA" w:rsidP="0040707A" w:rsidRDefault="002B4CDA" w14:paraId="19C37660" w14:textId="08B769BB">
            <w:pPr>
              <w:spacing w:before="100" w:beforeAutospacing="1" w:after="100" w:afterAutospacing="1" w:line="240" w:lineRule="auto"/>
              <w:contextualSpacing/>
              <w:jc w:val="center"/>
              <w:rPr>
                <w:rFonts w:eastAsia="Times New Roman" w:cs="Times New Roman"/>
                <w:b/>
                <w:sz w:val="20"/>
                <w:szCs w:val="20"/>
              </w:rPr>
            </w:pPr>
            <w:r w:rsidRPr="00AA6A95">
              <w:rPr>
                <w:rFonts w:eastAsia="Times New Roman" w:cs="Times New Roman"/>
                <w:b/>
                <w:sz w:val="20"/>
                <w:szCs w:val="20"/>
              </w:rPr>
              <w:t>Disclosure Date or Patent Application Date</w:t>
            </w:r>
            <w:r>
              <w:rPr>
                <w:rFonts w:eastAsia="Times New Roman" w:cs="Times New Roman"/>
                <w:b/>
                <w:sz w:val="20"/>
                <w:szCs w:val="20"/>
              </w:rPr>
              <w:t>:</w:t>
            </w:r>
          </w:p>
        </w:tc>
        <w:tc>
          <w:tcPr>
            <w:tcW w:w="1168"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vAlign w:val="center"/>
          </w:tcPr>
          <w:p w:rsidRPr="00AA6A95" w:rsidR="002B4CDA" w:rsidP="0040707A" w:rsidRDefault="002B4CDA" w14:paraId="7AA0F3C0" w14:textId="3036754F">
            <w:pPr>
              <w:spacing w:before="100" w:beforeAutospacing="1" w:after="100" w:afterAutospacing="1" w:line="240" w:lineRule="auto"/>
              <w:contextualSpacing/>
              <w:jc w:val="center"/>
              <w:rPr>
                <w:rFonts w:eastAsia="Times New Roman" w:cs="Times New Roman"/>
                <w:b/>
                <w:sz w:val="20"/>
                <w:szCs w:val="20"/>
              </w:rPr>
            </w:pPr>
            <w:r>
              <w:rPr>
                <w:rFonts w:eastAsia="Times New Roman" w:cs="Times New Roman"/>
                <w:b/>
                <w:sz w:val="20"/>
                <w:szCs w:val="20"/>
              </w:rPr>
              <w:t xml:space="preserve">Is it </w:t>
            </w:r>
            <w:r w:rsidRPr="00AA6A95">
              <w:rPr>
                <w:rFonts w:eastAsia="Times New Roman" w:cs="Times New Roman"/>
                <w:b/>
                <w:sz w:val="20"/>
                <w:szCs w:val="20"/>
              </w:rPr>
              <w:t>License</w:t>
            </w:r>
            <w:r>
              <w:rPr>
                <w:rFonts w:eastAsia="Times New Roman" w:cs="Times New Roman"/>
                <w:b/>
                <w:sz w:val="20"/>
                <w:szCs w:val="20"/>
              </w:rPr>
              <w:t>d</w:t>
            </w:r>
            <w:r w:rsidRPr="00AA6A95">
              <w:rPr>
                <w:rFonts w:eastAsia="Times New Roman" w:cs="Times New Roman"/>
                <w:b/>
                <w:sz w:val="20"/>
                <w:szCs w:val="20"/>
              </w:rPr>
              <w:t>? (Yes/No)</w:t>
            </w:r>
          </w:p>
          <w:p w:rsidRPr="00AA6A95" w:rsidR="002B4CDA" w:rsidP="0040707A" w:rsidRDefault="002B4CDA" w14:paraId="0BB3F368" w14:textId="0838C320">
            <w:pPr>
              <w:spacing w:before="100" w:beforeAutospacing="1" w:after="100" w:afterAutospacing="1" w:line="240" w:lineRule="auto"/>
              <w:contextualSpacing/>
              <w:jc w:val="center"/>
              <w:rPr>
                <w:rFonts w:eastAsia="Times New Roman" w:cs="Times New Roman"/>
                <w:b/>
                <w:sz w:val="20"/>
                <w:szCs w:val="20"/>
              </w:rPr>
            </w:pPr>
            <w:r w:rsidRPr="00AA6A95">
              <w:rPr>
                <w:rFonts w:eastAsia="Times New Roman" w:cs="Times New Roman"/>
                <w:b/>
                <w:sz w:val="20"/>
                <w:szCs w:val="20"/>
              </w:rPr>
              <w:t xml:space="preserve">If </w:t>
            </w:r>
            <w:r w:rsidR="0084608B">
              <w:rPr>
                <w:rFonts w:eastAsia="Times New Roman" w:cs="Times New Roman"/>
                <w:b/>
                <w:sz w:val="20"/>
                <w:szCs w:val="20"/>
              </w:rPr>
              <w:t>Y</w:t>
            </w:r>
            <w:r w:rsidRPr="00AA6A95">
              <w:rPr>
                <w:rFonts w:eastAsia="Times New Roman" w:cs="Times New Roman"/>
                <w:b/>
                <w:sz w:val="20"/>
                <w:szCs w:val="20"/>
              </w:rPr>
              <w:t>es, Date of License:</w:t>
            </w:r>
          </w:p>
        </w:tc>
      </w:tr>
      <w:tr w:rsidRPr="00AA6A95" w:rsidR="001E5FB3" w:rsidTr="009609D6" w14:paraId="1B8E3848" w14:textId="77777777">
        <w:trPr>
          <w:trHeight w:val="288"/>
        </w:trPr>
        <w:tc>
          <w:tcPr>
            <w:tcW w:w="1127" w:type="dxa"/>
            <w:tcBorders>
              <w:top w:val="single" w:color="auto" w:sz="12" w:space="0"/>
            </w:tcBorders>
          </w:tcPr>
          <w:p w:rsidRPr="00AA6A95" w:rsidR="001E5FB3" w:rsidP="001E5FB3" w:rsidRDefault="001E5FB3" w14:paraId="4FD21B01" w14:textId="1A0D44E7">
            <w:pPr>
              <w:spacing w:before="100" w:beforeAutospacing="1" w:after="100" w:afterAutospacing="1" w:line="240" w:lineRule="auto"/>
              <w:contextualSpacing/>
              <w:rPr>
                <w:rFonts w:eastAsia="Times New Roman" w:cs="Times New Roman"/>
                <w:sz w:val="20"/>
                <w:szCs w:val="20"/>
              </w:rPr>
            </w:pPr>
          </w:p>
        </w:tc>
        <w:tc>
          <w:tcPr>
            <w:tcW w:w="3212" w:type="dxa"/>
            <w:tcBorders>
              <w:top w:val="single" w:color="auto" w:sz="12" w:space="0"/>
            </w:tcBorders>
          </w:tcPr>
          <w:p w:rsidRPr="00AA6A95" w:rsidR="001E5FB3" w:rsidP="001E5FB3" w:rsidRDefault="001E5FB3" w14:paraId="4A62CD8E" w14:textId="5859B78F">
            <w:pPr>
              <w:spacing w:before="100" w:beforeAutospacing="1" w:after="100" w:afterAutospacing="1" w:line="240" w:lineRule="auto"/>
              <w:contextualSpacing/>
              <w:rPr>
                <w:rFonts w:eastAsia="Times New Roman" w:cs="Times New Roman"/>
                <w:sz w:val="20"/>
                <w:szCs w:val="20"/>
              </w:rPr>
            </w:pPr>
          </w:p>
        </w:tc>
        <w:tc>
          <w:tcPr>
            <w:tcW w:w="1353" w:type="dxa"/>
            <w:tcBorders>
              <w:top w:val="single" w:color="auto" w:sz="12" w:space="0"/>
            </w:tcBorders>
          </w:tcPr>
          <w:p w:rsidRPr="00AA6A95" w:rsidR="001E5FB3" w:rsidP="001E5FB3" w:rsidRDefault="001E5FB3" w14:paraId="4B749268" w14:textId="0A191A27">
            <w:pPr>
              <w:spacing w:before="100" w:beforeAutospacing="1" w:after="100" w:afterAutospacing="1" w:line="240" w:lineRule="auto"/>
              <w:contextualSpacing/>
              <w:rPr>
                <w:rFonts w:eastAsia="Times New Roman" w:cs="Times New Roman"/>
                <w:sz w:val="20"/>
                <w:szCs w:val="20"/>
              </w:rPr>
            </w:pPr>
          </w:p>
        </w:tc>
        <w:tc>
          <w:tcPr>
            <w:tcW w:w="2683" w:type="dxa"/>
            <w:tcBorders>
              <w:top w:val="single" w:color="auto" w:sz="12" w:space="0"/>
            </w:tcBorders>
          </w:tcPr>
          <w:p w:rsidRPr="00AA6A95" w:rsidR="001E5FB3" w:rsidP="001E5FB3" w:rsidRDefault="001E5FB3" w14:paraId="5221871B" w14:textId="54B306BD">
            <w:pPr>
              <w:spacing w:before="100" w:beforeAutospacing="1" w:after="100" w:afterAutospacing="1" w:line="240" w:lineRule="auto"/>
              <w:contextualSpacing/>
              <w:rPr>
                <w:rFonts w:eastAsia="Times New Roman" w:cs="Times New Roman"/>
                <w:sz w:val="20"/>
                <w:szCs w:val="20"/>
              </w:rPr>
            </w:pPr>
          </w:p>
        </w:tc>
        <w:tc>
          <w:tcPr>
            <w:tcW w:w="1437" w:type="dxa"/>
            <w:tcBorders>
              <w:top w:val="single" w:color="auto" w:sz="12" w:space="0"/>
            </w:tcBorders>
          </w:tcPr>
          <w:p w:rsidRPr="00AA6A95" w:rsidR="001E5FB3" w:rsidP="007B4B5A" w:rsidRDefault="001E5FB3" w14:paraId="6B490327" w14:textId="5BA410F5">
            <w:pPr>
              <w:autoSpaceDE w:val="0"/>
              <w:autoSpaceDN w:val="0"/>
              <w:adjustRightInd w:val="0"/>
              <w:spacing w:after="0" w:line="240" w:lineRule="auto"/>
              <w:rPr>
                <w:rFonts w:eastAsia="Times New Roman" w:cs="Times New Roman"/>
                <w:sz w:val="20"/>
                <w:szCs w:val="20"/>
              </w:rPr>
            </w:pPr>
          </w:p>
        </w:tc>
        <w:tc>
          <w:tcPr>
            <w:tcW w:w="1168" w:type="dxa"/>
            <w:tcBorders>
              <w:top w:val="single" w:color="auto" w:sz="12" w:space="0"/>
            </w:tcBorders>
          </w:tcPr>
          <w:p w:rsidRPr="00AA6A95" w:rsidR="001E5FB3" w:rsidP="003969DA" w:rsidRDefault="001E5FB3" w14:paraId="6B0AE208" w14:textId="3ED46501">
            <w:pPr>
              <w:spacing w:before="100" w:beforeAutospacing="1" w:after="100" w:afterAutospacing="1" w:line="240" w:lineRule="auto"/>
              <w:contextualSpacing/>
              <w:rPr>
                <w:rFonts w:eastAsia="Times New Roman" w:cs="Times New Roman"/>
                <w:sz w:val="20"/>
                <w:szCs w:val="20"/>
              </w:rPr>
            </w:pPr>
          </w:p>
        </w:tc>
      </w:tr>
      <w:tr w:rsidRPr="00AA6A95" w:rsidR="003969DA" w:rsidTr="009609D6" w14:paraId="5FF57C9B" w14:textId="77777777">
        <w:trPr>
          <w:trHeight w:val="288"/>
        </w:trPr>
        <w:tc>
          <w:tcPr>
            <w:tcW w:w="1127" w:type="dxa"/>
          </w:tcPr>
          <w:p w:rsidRPr="00AA6A95" w:rsidR="003969DA" w:rsidP="003969DA" w:rsidRDefault="003969DA" w14:paraId="5AECA620" w14:textId="623EB0B0">
            <w:pPr>
              <w:spacing w:before="100" w:beforeAutospacing="1" w:after="100" w:afterAutospacing="1" w:line="240" w:lineRule="auto"/>
              <w:contextualSpacing/>
              <w:rPr>
                <w:rFonts w:eastAsia="Times New Roman" w:cs="Times New Roman"/>
                <w:sz w:val="20"/>
                <w:szCs w:val="20"/>
              </w:rPr>
            </w:pPr>
          </w:p>
        </w:tc>
        <w:tc>
          <w:tcPr>
            <w:tcW w:w="3212" w:type="dxa"/>
          </w:tcPr>
          <w:p w:rsidRPr="00AA6A95" w:rsidR="003969DA" w:rsidP="003969DA" w:rsidRDefault="003969DA" w14:paraId="43ADEEAB" w14:textId="0B0F3A5D">
            <w:pPr>
              <w:spacing w:before="100" w:beforeAutospacing="1" w:after="100" w:afterAutospacing="1" w:line="240" w:lineRule="auto"/>
              <w:contextualSpacing/>
              <w:rPr>
                <w:rFonts w:eastAsia="Times New Roman" w:cs="Times New Roman"/>
                <w:sz w:val="20"/>
                <w:szCs w:val="20"/>
              </w:rPr>
            </w:pPr>
          </w:p>
        </w:tc>
        <w:tc>
          <w:tcPr>
            <w:tcW w:w="1353" w:type="dxa"/>
          </w:tcPr>
          <w:p w:rsidRPr="00AA6A95" w:rsidR="003969DA" w:rsidP="003969DA" w:rsidRDefault="003969DA" w14:paraId="02A9F62F" w14:textId="000D018B">
            <w:pPr>
              <w:spacing w:before="100" w:beforeAutospacing="1" w:after="100" w:afterAutospacing="1" w:line="240" w:lineRule="auto"/>
              <w:contextualSpacing/>
              <w:rPr>
                <w:rFonts w:eastAsia="Times New Roman" w:cs="Times New Roman"/>
                <w:sz w:val="20"/>
                <w:szCs w:val="20"/>
              </w:rPr>
            </w:pPr>
          </w:p>
        </w:tc>
        <w:tc>
          <w:tcPr>
            <w:tcW w:w="2683" w:type="dxa"/>
          </w:tcPr>
          <w:p w:rsidRPr="00AA6A95" w:rsidR="003969DA" w:rsidP="003969DA" w:rsidRDefault="003969DA" w14:paraId="4D56174E" w14:textId="0E00EDE4">
            <w:pPr>
              <w:spacing w:before="100" w:beforeAutospacing="1" w:after="100" w:afterAutospacing="1" w:line="240" w:lineRule="auto"/>
              <w:contextualSpacing/>
              <w:rPr>
                <w:rFonts w:eastAsia="Times New Roman" w:cs="Times New Roman"/>
                <w:sz w:val="20"/>
                <w:szCs w:val="20"/>
              </w:rPr>
            </w:pPr>
          </w:p>
        </w:tc>
        <w:tc>
          <w:tcPr>
            <w:tcW w:w="1437" w:type="dxa"/>
          </w:tcPr>
          <w:p w:rsidRPr="00AA6A95" w:rsidR="003969DA" w:rsidP="003969DA" w:rsidRDefault="003969DA" w14:paraId="7AC8E7F2" w14:textId="73167005">
            <w:pPr>
              <w:spacing w:before="100" w:beforeAutospacing="1" w:after="100" w:afterAutospacing="1" w:line="240" w:lineRule="auto"/>
              <w:contextualSpacing/>
              <w:rPr>
                <w:rFonts w:eastAsia="Times New Roman" w:cs="Times New Roman"/>
                <w:sz w:val="20"/>
                <w:szCs w:val="20"/>
              </w:rPr>
            </w:pPr>
          </w:p>
        </w:tc>
        <w:tc>
          <w:tcPr>
            <w:tcW w:w="1168" w:type="dxa"/>
          </w:tcPr>
          <w:p w:rsidRPr="00AA6A95" w:rsidR="003969DA" w:rsidP="003343A0" w:rsidRDefault="003969DA" w14:paraId="0877333E" w14:textId="7533B47F">
            <w:pPr>
              <w:spacing w:before="100" w:beforeAutospacing="1" w:after="100" w:afterAutospacing="1" w:line="240" w:lineRule="auto"/>
              <w:contextualSpacing/>
              <w:rPr>
                <w:rFonts w:eastAsia="Times New Roman" w:cs="Times New Roman"/>
                <w:sz w:val="20"/>
                <w:szCs w:val="20"/>
              </w:rPr>
            </w:pPr>
          </w:p>
        </w:tc>
      </w:tr>
      <w:tr w:rsidRPr="00AA6A95" w:rsidR="003969DA" w:rsidTr="009609D6" w14:paraId="6093B3D9" w14:textId="77777777">
        <w:trPr>
          <w:trHeight w:val="288"/>
        </w:trPr>
        <w:tc>
          <w:tcPr>
            <w:tcW w:w="1127" w:type="dxa"/>
          </w:tcPr>
          <w:p w:rsidRPr="00AA6A95" w:rsidR="003969DA" w:rsidP="003969DA" w:rsidRDefault="003969DA" w14:paraId="6CFCA61E" w14:textId="77777777">
            <w:pPr>
              <w:spacing w:before="100" w:beforeAutospacing="1" w:after="100" w:afterAutospacing="1" w:line="240" w:lineRule="auto"/>
              <w:contextualSpacing/>
              <w:rPr>
                <w:rFonts w:eastAsia="Times New Roman" w:cs="Times New Roman"/>
                <w:sz w:val="20"/>
                <w:szCs w:val="20"/>
              </w:rPr>
            </w:pPr>
          </w:p>
        </w:tc>
        <w:tc>
          <w:tcPr>
            <w:tcW w:w="3212" w:type="dxa"/>
          </w:tcPr>
          <w:p w:rsidRPr="00AA6A95" w:rsidR="003969DA" w:rsidP="003969DA" w:rsidRDefault="003969DA" w14:paraId="337DBDE4" w14:textId="6E16F2E7">
            <w:pPr>
              <w:spacing w:before="100" w:beforeAutospacing="1" w:after="100" w:afterAutospacing="1" w:line="240" w:lineRule="auto"/>
              <w:contextualSpacing/>
              <w:rPr>
                <w:rFonts w:eastAsia="Times New Roman" w:cs="Times New Roman"/>
                <w:sz w:val="20"/>
                <w:szCs w:val="20"/>
              </w:rPr>
            </w:pPr>
          </w:p>
        </w:tc>
        <w:tc>
          <w:tcPr>
            <w:tcW w:w="1353" w:type="dxa"/>
          </w:tcPr>
          <w:p w:rsidRPr="00AA6A95" w:rsidR="003969DA" w:rsidP="003969DA" w:rsidRDefault="003969DA" w14:paraId="79EAAA5E" w14:textId="77777777">
            <w:pPr>
              <w:spacing w:before="100" w:beforeAutospacing="1" w:after="100" w:afterAutospacing="1" w:line="240" w:lineRule="auto"/>
              <w:contextualSpacing/>
              <w:rPr>
                <w:rFonts w:eastAsia="Times New Roman" w:cs="Times New Roman"/>
                <w:sz w:val="20"/>
                <w:szCs w:val="20"/>
              </w:rPr>
            </w:pPr>
          </w:p>
        </w:tc>
        <w:tc>
          <w:tcPr>
            <w:tcW w:w="2683" w:type="dxa"/>
          </w:tcPr>
          <w:p w:rsidRPr="00AA6A95" w:rsidR="003969DA" w:rsidP="003969DA" w:rsidRDefault="003969DA" w14:paraId="3A96D07C" w14:textId="77777777">
            <w:pPr>
              <w:spacing w:before="100" w:beforeAutospacing="1" w:after="100" w:afterAutospacing="1" w:line="240" w:lineRule="auto"/>
              <w:contextualSpacing/>
              <w:rPr>
                <w:rFonts w:eastAsia="Times New Roman" w:cs="Times New Roman"/>
                <w:sz w:val="20"/>
                <w:szCs w:val="20"/>
              </w:rPr>
            </w:pPr>
          </w:p>
        </w:tc>
        <w:tc>
          <w:tcPr>
            <w:tcW w:w="1437" w:type="dxa"/>
          </w:tcPr>
          <w:p w:rsidRPr="00AA6A95" w:rsidR="003969DA" w:rsidP="003969DA" w:rsidRDefault="003969DA" w14:paraId="46C8F419" w14:textId="77777777">
            <w:pPr>
              <w:spacing w:before="100" w:beforeAutospacing="1" w:after="100" w:afterAutospacing="1" w:line="240" w:lineRule="auto"/>
              <w:contextualSpacing/>
              <w:rPr>
                <w:rFonts w:eastAsia="Times New Roman" w:cs="Times New Roman"/>
                <w:sz w:val="20"/>
                <w:szCs w:val="20"/>
              </w:rPr>
            </w:pPr>
          </w:p>
        </w:tc>
        <w:tc>
          <w:tcPr>
            <w:tcW w:w="1168" w:type="dxa"/>
          </w:tcPr>
          <w:p w:rsidRPr="00AA6A95" w:rsidR="003969DA" w:rsidP="003969DA" w:rsidRDefault="003969DA" w14:paraId="26492EC3" w14:textId="77777777">
            <w:pPr>
              <w:spacing w:before="100" w:beforeAutospacing="1" w:after="100" w:afterAutospacing="1" w:line="240" w:lineRule="auto"/>
              <w:contextualSpacing/>
              <w:rPr>
                <w:rFonts w:eastAsia="Times New Roman" w:cs="Times New Roman"/>
                <w:sz w:val="20"/>
                <w:szCs w:val="20"/>
              </w:rPr>
            </w:pPr>
          </w:p>
        </w:tc>
      </w:tr>
      <w:tr w:rsidRPr="00AA6A95" w:rsidR="003969DA" w:rsidTr="009609D6" w14:paraId="3DEB3E35" w14:textId="77777777">
        <w:trPr>
          <w:trHeight w:val="288"/>
        </w:trPr>
        <w:tc>
          <w:tcPr>
            <w:tcW w:w="1127" w:type="dxa"/>
          </w:tcPr>
          <w:p w:rsidRPr="00AA6A95" w:rsidR="003969DA" w:rsidP="003969DA" w:rsidRDefault="003969DA" w14:paraId="246095E3" w14:textId="77777777">
            <w:pPr>
              <w:spacing w:before="100" w:beforeAutospacing="1" w:after="100" w:afterAutospacing="1" w:line="240" w:lineRule="auto"/>
              <w:contextualSpacing/>
              <w:rPr>
                <w:rFonts w:eastAsia="Times New Roman" w:cs="Times New Roman"/>
                <w:sz w:val="20"/>
                <w:szCs w:val="20"/>
              </w:rPr>
            </w:pPr>
          </w:p>
        </w:tc>
        <w:tc>
          <w:tcPr>
            <w:tcW w:w="3212" w:type="dxa"/>
          </w:tcPr>
          <w:p w:rsidRPr="00AA6A95" w:rsidR="003969DA" w:rsidP="003969DA" w:rsidRDefault="003969DA" w14:paraId="2862FEA2" w14:textId="7A6BEB6C">
            <w:pPr>
              <w:spacing w:before="100" w:beforeAutospacing="1" w:after="100" w:afterAutospacing="1" w:line="240" w:lineRule="auto"/>
              <w:contextualSpacing/>
              <w:rPr>
                <w:rFonts w:eastAsia="Times New Roman" w:cs="Times New Roman"/>
                <w:sz w:val="20"/>
                <w:szCs w:val="20"/>
              </w:rPr>
            </w:pPr>
          </w:p>
        </w:tc>
        <w:tc>
          <w:tcPr>
            <w:tcW w:w="1353" w:type="dxa"/>
          </w:tcPr>
          <w:p w:rsidRPr="00AA6A95" w:rsidR="003969DA" w:rsidP="003969DA" w:rsidRDefault="003969DA" w14:paraId="78CF462B" w14:textId="77777777">
            <w:pPr>
              <w:spacing w:before="100" w:beforeAutospacing="1" w:after="100" w:afterAutospacing="1" w:line="240" w:lineRule="auto"/>
              <w:contextualSpacing/>
              <w:rPr>
                <w:rFonts w:eastAsia="Times New Roman" w:cs="Times New Roman"/>
                <w:sz w:val="20"/>
                <w:szCs w:val="20"/>
              </w:rPr>
            </w:pPr>
          </w:p>
        </w:tc>
        <w:tc>
          <w:tcPr>
            <w:tcW w:w="2683" w:type="dxa"/>
          </w:tcPr>
          <w:p w:rsidRPr="00AA6A95" w:rsidR="003969DA" w:rsidP="003969DA" w:rsidRDefault="003969DA" w14:paraId="42C3DE1A" w14:textId="77777777">
            <w:pPr>
              <w:spacing w:before="100" w:beforeAutospacing="1" w:after="100" w:afterAutospacing="1" w:line="240" w:lineRule="auto"/>
              <w:contextualSpacing/>
              <w:rPr>
                <w:rFonts w:eastAsia="Times New Roman" w:cs="Times New Roman"/>
                <w:sz w:val="20"/>
                <w:szCs w:val="20"/>
              </w:rPr>
            </w:pPr>
          </w:p>
        </w:tc>
        <w:tc>
          <w:tcPr>
            <w:tcW w:w="1437" w:type="dxa"/>
          </w:tcPr>
          <w:p w:rsidRPr="00AA6A95" w:rsidR="003969DA" w:rsidP="003969DA" w:rsidRDefault="003969DA" w14:paraId="6F2C564C" w14:textId="77777777">
            <w:pPr>
              <w:spacing w:before="100" w:beforeAutospacing="1" w:after="100" w:afterAutospacing="1" w:line="240" w:lineRule="auto"/>
              <w:contextualSpacing/>
              <w:rPr>
                <w:rFonts w:eastAsia="Times New Roman" w:cs="Times New Roman"/>
                <w:sz w:val="20"/>
                <w:szCs w:val="20"/>
              </w:rPr>
            </w:pPr>
          </w:p>
        </w:tc>
        <w:tc>
          <w:tcPr>
            <w:tcW w:w="1168" w:type="dxa"/>
          </w:tcPr>
          <w:p w:rsidRPr="00AA6A95" w:rsidR="003969DA" w:rsidP="003969DA" w:rsidRDefault="003969DA" w14:paraId="12F78D0F" w14:textId="77777777">
            <w:pPr>
              <w:spacing w:before="100" w:beforeAutospacing="1" w:after="100" w:afterAutospacing="1" w:line="240" w:lineRule="auto"/>
              <w:contextualSpacing/>
              <w:rPr>
                <w:rFonts w:eastAsia="Times New Roman" w:cs="Times New Roman"/>
                <w:sz w:val="20"/>
                <w:szCs w:val="20"/>
              </w:rPr>
            </w:pPr>
          </w:p>
        </w:tc>
      </w:tr>
      <w:tr w:rsidRPr="00AA6A95" w:rsidR="003969DA" w:rsidTr="009609D6" w14:paraId="7CF44303" w14:textId="77777777">
        <w:trPr>
          <w:trHeight w:val="288"/>
        </w:trPr>
        <w:tc>
          <w:tcPr>
            <w:tcW w:w="1127" w:type="dxa"/>
          </w:tcPr>
          <w:p w:rsidRPr="00AA6A95" w:rsidR="003969DA" w:rsidP="003969DA" w:rsidRDefault="003969DA" w14:paraId="14D7F048" w14:textId="77777777">
            <w:pPr>
              <w:spacing w:before="100" w:beforeAutospacing="1" w:after="100" w:afterAutospacing="1" w:line="240" w:lineRule="auto"/>
              <w:contextualSpacing/>
              <w:rPr>
                <w:rFonts w:eastAsia="Times New Roman" w:cs="Times New Roman"/>
                <w:sz w:val="20"/>
                <w:szCs w:val="20"/>
              </w:rPr>
            </w:pPr>
          </w:p>
        </w:tc>
        <w:tc>
          <w:tcPr>
            <w:tcW w:w="3212" w:type="dxa"/>
          </w:tcPr>
          <w:p w:rsidRPr="00AA6A95" w:rsidR="003969DA" w:rsidP="003969DA" w:rsidRDefault="003969DA" w14:paraId="3B29B0B4" w14:textId="66F27E2B">
            <w:pPr>
              <w:spacing w:before="100" w:beforeAutospacing="1" w:after="100" w:afterAutospacing="1" w:line="240" w:lineRule="auto"/>
              <w:contextualSpacing/>
              <w:rPr>
                <w:rFonts w:eastAsia="Times New Roman" w:cs="Times New Roman"/>
                <w:sz w:val="20"/>
                <w:szCs w:val="20"/>
              </w:rPr>
            </w:pPr>
          </w:p>
        </w:tc>
        <w:tc>
          <w:tcPr>
            <w:tcW w:w="1353" w:type="dxa"/>
          </w:tcPr>
          <w:p w:rsidRPr="00AA6A95" w:rsidR="003969DA" w:rsidP="003969DA" w:rsidRDefault="003969DA" w14:paraId="496CCC39" w14:textId="77777777">
            <w:pPr>
              <w:spacing w:before="100" w:beforeAutospacing="1" w:after="100" w:afterAutospacing="1" w:line="240" w:lineRule="auto"/>
              <w:contextualSpacing/>
              <w:rPr>
                <w:rFonts w:eastAsia="Times New Roman" w:cs="Times New Roman"/>
                <w:sz w:val="20"/>
                <w:szCs w:val="20"/>
              </w:rPr>
            </w:pPr>
          </w:p>
        </w:tc>
        <w:tc>
          <w:tcPr>
            <w:tcW w:w="2683" w:type="dxa"/>
          </w:tcPr>
          <w:p w:rsidRPr="00AA6A95" w:rsidR="003969DA" w:rsidP="003969DA" w:rsidRDefault="003969DA" w14:paraId="6DE37095" w14:textId="77777777">
            <w:pPr>
              <w:spacing w:before="100" w:beforeAutospacing="1" w:after="100" w:afterAutospacing="1" w:line="240" w:lineRule="auto"/>
              <w:contextualSpacing/>
              <w:rPr>
                <w:rFonts w:eastAsia="Times New Roman" w:cs="Times New Roman"/>
                <w:sz w:val="20"/>
                <w:szCs w:val="20"/>
              </w:rPr>
            </w:pPr>
          </w:p>
        </w:tc>
        <w:tc>
          <w:tcPr>
            <w:tcW w:w="1437" w:type="dxa"/>
          </w:tcPr>
          <w:p w:rsidRPr="00AA6A95" w:rsidR="003969DA" w:rsidP="003969DA" w:rsidRDefault="003969DA" w14:paraId="49630814" w14:textId="77777777">
            <w:pPr>
              <w:spacing w:before="100" w:beforeAutospacing="1" w:after="100" w:afterAutospacing="1" w:line="240" w:lineRule="auto"/>
              <w:contextualSpacing/>
              <w:rPr>
                <w:rFonts w:eastAsia="Times New Roman" w:cs="Times New Roman"/>
                <w:sz w:val="20"/>
                <w:szCs w:val="20"/>
              </w:rPr>
            </w:pPr>
          </w:p>
        </w:tc>
        <w:tc>
          <w:tcPr>
            <w:tcW w:w="1168" w:type="dxa"/>
          </w:tcPr>
          <w:p w:rsidRPr="00AA6A95" w:rsidR="003969DA" w:rsidP="003969DA" w:rsidRDefault="003969DA" w14:paraId="7739BC28" w14:textId="77777777">
            <w:pPr>
              <w:spacing w:before="100" w:beforeAutospacing="1" w:after="100" w:afterAutospacing="1" w:line="240" w:lineRule="auto"/>
              <w:contextualSpacing/>
              <w:rPr>
                <w:rFonts w:eastAsia="Times New Roman" w:cs="Times New Roman"/>
                <w:sz w:val="20"/>
                <w:szCs w:val="20"/>
              </w:rPr>
            </w:pPr>
          </w:p>
        </w:tc>
      </w:tr>
      <w:tr w:rsidRPr="00AA6A95" w:rsidR="003969DA" w:rsidTr="009609D6" w14:paraId="5A0452A3" w14:textId="77777777">
        <w:trPr>
          <w:trHeight w:val="288"/>
        </w:trPr>
        <w:tc>
          <w:tcPr>
            <w:tcW w:w="1127" w:type="dxa"/>
          </w:tcPr>
          <w:p w:rsidRPr="00AA6A95" w:rsidR="003969DA" w:rsidP="003969DA" w:rsidRDefault="003969DA" w14:paraId="453C301C" w14:textId="77777777">
            <w:pPr>
              <w:spacing w:before="100" w:beforeAutospacing="1" w:after="100" w:afterAutospacing="1" w:line="240" w:lineRule="auto"/>
              <w:contextualSpacing/>
              <w:rPr>
                <w:rFonts w:eastAsia="Times New Roman" w:cs="Times New Roman"/>
                <w:sz w:val="20"/>
                <w:szCs w:val="20"/>
              </w:rPr>
            </w:pPr>
          </w:p>
        </w:tc>
        <w:tc>
          <w:tcPr>
            <w:tcW w:w="3212" w:type="dxa"/>
          </w:tcPr>
          <w:p w:rsidRPr="00AA6A95" w:rsidR="003969DA" w:rsidP="003969DA" w:rsidRDefault="003969DA" w14:paraId="310E68E8" w14:textId="2E233138">
            <w:pPr>
              <w:spacing w:before="100" w:beforeAutospacing="1" w:after="100" w:afterAutospacing="1" w:line="240" w:lineRule="auto"/>
              <w:contextualSpacing/>
              <w:rPr>
                <w:rFonts w:eastAsia="Times New Roman" w:cs="Times New Roman"/>
                <w:sz w:val="20"/>
                <w:szCs w:val="20"/>
              </w:rPr>
            </w:pPr>
          </w:p>
        </w:tc>
        <w:tc>
          <w:tcPr>
            <w:tcW w:w="1353" w:type="dxa"/>
          </w:tcPr>
          <w:p w:rsidRPr="00AA6A95" w:rsidR="003969DA" w:rsidP="003969DA" w:rsidRDefault="003969DA" w14:paraId="10DB51BE" w14:textId="77777777">
            <w:pPr>
              <w:spacing w:before="100" w:beforeAutospacing="1" w:after="100" w:afterAutospacing="1" w:line="240" w:lineRule="auto"/>
              <w:contextualSpacing/>
              <w:rPr>
                <w:rFonts w:eastAsia="Times New Roman" w:cs="Times New Roman"/>
                <w:sz w:val="20"/>
                <w:szCs w:val="20"/>
              </w:rPr>
            </w:pPr>
          </w:p>
        </w:tc>
        <w:tc>
          <w:tcPr>
            <w:tcW w:w="2683" w:type="dxa"/>
          </w:tcPr>
          <w:p w:rsidRPr="00AA6A95" w:rsidR="003969DA" w:rsidP="003969DA" w:rsidRDefault="003969DA" w14:paraId="48DBA81C" w14:textId="77777777">
            <w:pPr>
              <w:spacing w:before="100" w:beforeAutospacing="1" w:after="100" w:afterAutospacing="1" w:line="240" w:lineRule="auto"/>
              <w:contextualSpacing/>
              <w:rPr>
                <w:rFonts w:eastAsia="Times New Roman" w:cs="Times New Roman"/>
                <w:sz w:val="20"/>
                <w:szCs w:val="20"/>
              </w:rPr>
            </w:pPr>
          </w:p>
        </w:tc>
        <w:tc>
          <w:tcPr>
            <w:tcW w:w="1437" w:type="dxa"/>
          </w:tcPr>
          <w:p w:rsidRPr="00AA6A95" w:rsidR="003969DA" w:rsidP="003969DA" w:rsidRDefault="003969DA" w14:paraId="2DCD1BF4" w14:textId="77777777">
            <w:pPr>
              <w:spacing w:before="100" w:beforeAutospacing="1" w:after="100" w:afterAutospacing="1" w:line="240" w:lineRule="auto"/>
              <w:contextualSpacing/>
              <w:rPr>
                <w:rFonts w:eastAsia="Times New Roman" w:cs="Times New Roman"/>
                <w:sz w:val="20"/>
                <w:szCs w:val="20"/>
              </w:rPr>
            </w:pPr>
          </w:p>
        </w:tc>
        <w:tc>
          <w:tcPr>
            <w:tcW w:w="1168" w:type="dxa"/>
          </w:tcPr>
          <w:p w:rsidRPr="00AA6A95" w:rsidR="003969DA" w:rsidP="003969DA" w:rsidRDefault="003969DA" w14:paraId="30B63B0E" w14:textId="77777777">
            <w:pPr>
              <w:spacing w:before="100" w:beforeAutospacing="1" w:after="100" w:afterAutospacing="1" w:line="240" w:lineRule="auto"/>
              <w:contextualSpacing/>
              <w:rPr>
                <w:rFonts w:eastAsia="Times New Roman" w:cs="Times New Roman"/>
                <w:sz w:val="20"/>
                <w:szCs w:val="20"/>
              </w:rPr>
            </w:pPr>
          </w:p>
        </w:tc>
      </w:tr>
    </w:tbl>
    <w:p w:rsidR="00C2680D" w:rsidP="007476F9" w:rsidRDefault="00C2680D" w14:paraId="081977EC" w14:textId="77521BE4">
      <w:pPr>
        <w:pStyle w:val="ListParagraph"/>
        <w:numPr>
          <w:ilvl w:val="0"/>
          <w:numId w:val="25"/>
        </w:numPr>
        <w:spacing w:before="100" w:beforeAutospacing="1" w:after="100" w:afterAutospacing="1" w:line="240" w:lineRule="auto"/>
        <w:ind w:left="-450" w:hanging="270"/>
        <w:rPr>
          <w:b/>
        </w:rPr>
      </w:pPr>
      <w:r>
        <w:rPr>
          <w:b/>
        </w:rPr>
        <w:t>UNIVERSITY AGREEMENTS</w:t>
      </w:r>
    </w:p>
    <w:p w:rsidRPr="007476F9" w:rsidR="00A1377B" w:rsidP="002B4CDA" w:rsidRDefault="00C2680D" w14:paraId="6516F789" w14:textId="76C172B7">
      <w:pPr>
        <w:spacing w:before="100" w:beforeAutospacing="1" w:after="100" w:afterAutospacing="1" w:line="240" w:lineRule="auto"/>
        <w:ind w:left="-720" w:right="-720"/>
        <w:contextualSpacing/>
        <w:rPr>
          <w:rFonts w:eastAsia="Times New Roman" w:cs="Times New Roman"/>
          <w:i/>
        </w:rPr>
      </w:pPr>
      <w:r w:rsidRPr="00AA6A95">
        <w:rPr>
          <w:rFonts w:eastAsia="Times New Roman" w:cs="Times New Roman"/>
          <w:i/>
        </w:rPr>
        <w:t>List all</w:t>
      </w:r>
      <w:r>
        <w:rPr>
          <w:rFonts w:eastAsia="Times New Roman" w:cs="Times New Roman"/>
          <w:i/>
        </w:rPr>
        <w:t xml:space="preserve"> active University agreements related to your RCOI/outside activity (Facilities Use Agreements, Contracts</w:t>
      </w:r>
      <w:r w:rsidR="002B4CDA">
        <w:rPr>
          <w:rFonts w:eastAsia="Times New Roman" w:cs="Times New Roman"/>
          <w:i/>
        </w:rPr>
        <w:t xml:space="preserve">, </w:t>
      </w:r>
      <w:r>
        <w:rPr>
          <w:rFonts w:eastAsia="Times New Roman" w:cs="Times New Roman"/>
          <w:i/>
        </w:rPr>
        <w:t>Subcontracts, Material Transfer Agreements, MOUs, etc.)</w:t>
      </w:r>
      <w:r w:rsidR="00FE0A53">
        <w:rPr>
          <w:rFonts w:eastAsia="Times New Roman" w:cs="Times New Roman"/>
          <w:i/>
        </w:rPr>
        <w:t>.</w:t>
      </w:r>
      <w:r w:rsidRPr="00A92B7D" w:rsidR="00A92B7D">
        <w:rPr>
          <w:i/>
        </w:rPr>
        <w:t xml:space="preserve"> If you do not have any, enter “None.”</w:t>
      </w:r>
      <w:r w:rsidR="007476F9">
        <w:rPr>
          <w:rFonts w:eastAsia="Times New Roman" w:cs="Times New Roman"/>
          <w:i/>
        </w:rPr>
        <w:br/>
      </w:r>
    </w:p>
    <w:tbl>
      <w:tblPr>
        <w:tblW w:w="10970" w:type="dxa"/>
        <w:tblInd w:w="-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70"/>
        <w:gridCol w:w="7200"/>
      </w:tblGrid>
      <w:tr w:rsidRPr="00AA6A95" w:rsidR="00C2680D" w:rsidTr="0040707A" w14:paraId="45B31CD8" w14:textId="77777777">
        <w:trPr>
          <w:trHeight w:val="420"/>
        </w:trPr>
        <w:tc>
          <w:tcPr>
            <w:tcW w:w="3770"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vAlign w:val="center"/>
          </w:tcPr>
          <w:p w:rsidRPr="00AA6A95" w:rsidR="00C2680D" w:rsidP="0040707A" w:rsidRDefault="00C2680D" w14:paraId="05E47510" w14:textId="4BD1E571">
            <w:pPr>
              <w:spacing w:before="100" w:beforeAutospacing="1" w:after="100" w:afterAutospacing="1" w:line="240" w:lineRule="auto"/>
              <w:contextualSpacing/>
              <w:jc w:val="center"/>
              <w:rPr>
                <w:rFonts w:eastAsia="Times New Roman" w:cs="Times New Roman"/>
                <w:b/>
                <w:sz w:val="20"/>
                <w:szCs w:val="20"/>
              </w:rPr>
            </w:pPr>
            <w:r>
              <w:rPr>
                <w:rFonts w:eastAsia="Times New Roman" w:cs="Times New Roman"/>
                <w:b/>
                <w:sz w:val="20"/>
                <w:szCs w:val="20"/>
              </w:rPr>
              <w:t>Agreement Type:</w:t>
            </w:r>
          </w:p>
        </w:tc>
        <w:tc>
          <w:tcPr>
            <w:tcW w:w="7200"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vAlign w:val="center"/>
          </w:tcPr>
          <w:p w:rsidRPr="00AA6A95" w:rsidR="00C2680D" w:rsidP="0040707A" w:rsidRDefault="00CC2C9F" w14:paraId="3A0DFD17" w14:textId="1C951B4B">
            <w:pPr>
              <w:spacing w:before="100" w:beforeAutospacing="1" w:after="100" w:afterAutospacing="1" w:line="240" w:lineRule="auto"/>
              <w:contextualSpacing/>
              <w:jc w:val="center"/>
              <w:rPr>
                <w:rFonts w:eastAsia="Times New Roman" w:cs="Times New Roman"/>
                <w:b/>
                <w:sz w:val="20"/>
                <w:szCs w:val="20"/>
              </w:rPr>
            </w:pPr>
            <w:r>
              <w:rPr>
                <w:rFonts w:eastAsia="Times New Roman" w:cs="Times New Roman"/>
                <w:b/>
                <w:sz w:val="20"/>
                <w:szCs w:val="20"/>
              </w:rPr>
              <w:t xml:space="preserve">Brief </w:t>
            </w:r>
            <w:r w:rsidR="00C2680D">
              <w:rPr>
                <w:rFonts w:eastAsia="Times New Roman" w:cs="Times New Roman"/>
                <w:b/>
                <w:sz w:val="20"/>
                <w:szCs w:val="20"/>
              </w:rPr>
              <w:t>Description of the Agreement Terms and Dates of Coverage:</w:t>
            </w:r>
          </w:p>
        </w:tc>
      </w:tr>
      <w:tr w:rsidRPr="00AA6A95" w:rsidR="00C2680D" w:rsidTr="00392378" w14:paraId="2F277080" w14:textId="77777777">
        <w:trPr>
          <w:trHeight w:val="288"/>
        </w:trPr>
        <w:tc>
          <w:tcPr>
            <w:tcW w:w="3770" w:type="dxa"/>
            <w:tcBorders>
              <w:top w:val="single" w:color="auto" w:sz="12" w:space="0"/>
            </w:tcBorders>
          </w:tcPr>
          <w:p w:rsidRPr="00AA6A95" w:rsidR="00C2680D" w:rsidP="007476F9" w:rsidRDefault="00C2680D" w14:paraId="03665ADF" w14:textId="67923A49">
            <w:pPr>
              <w:spacing w:before="100" w:beforeAutospacing="1" w:after="100" w:afterAutospacing="1" w:line="240" w:lineRule="auto"/>
              <w:contextualSpacing/>
              <w:rPr>
                <w:rFonts w:eastAsia="Times New Roman" w:cs="Times New Roman"/>
                <w:sz w:val="20"/>
                <w:szCs w:val="20"/>
              </w:rPr>
            </w:pPr>
          </w:p>
        </w:tc>
        <w:tc>
          <w:tcPr>
            <w:tcW w:w="7200" w:type="dxa"/>
            <w:tcBorders>
              <w:top w:val="single" w:color="auto" w:sz="12" w:space="0"/>
            </w:tcBorders>
          </w:tcPr>
          <w:p w:rsidRPr="00AA6A95" w:rsidR="00C2680D" w:rsidP="003343A0" w:rsidRDefault="00C2680D" w14:paraId="4F2DE7EE" w14:textId="3A303C9E">
            <w:pPr>
              <w:spacing w:before="100" w:beforeAutospacing="1" w:after="100" w:afterAutospacing="1" w:line="240" w:lineRule="auto"/>
              <w:contextualSpacing/>
              <w:rPr>
                <w:rFonts w:eastAsia="Times New Roman" w:cs="Times New Roman"/>
                <w:sz w:val="20"/>
                <w:szCs w:val="20"/>
              </w:rPr>
            </w:pPr>
          </w:p>
        </w:tc>
      </w:tr>
      <w:tr w:rsidRPr="00AA6A95" w:rsidR="00C2680D" w:rsidTr="00392378" w14:paraId="0FFFE07F" w14:textId="77777777">
        <w:trPr>
          <w:trHeight w:val="288"/>
        </w:trPr>
        <w:tc>
          <w:tcPr>
            <w:tcW w:w="3770" w:type="dxa"/>
          </w:tcPr>
          <w:p w:rsidRPr="00AA6A95" w:rsidR="00C2680D" w:rsidP="007476F9" w:rsidRDefault="00C2680D" w14:paraId="1713AC94" w14:textId="77777777">
            <w:pPr>
              <w:spacing w:before="100" w:beforeAutospacing="1" w:after="100" w:afterAutospacing="1" w:line="240" w:lineRule="auto"/>
              <w:contextualSpacing/>
              <w:rPr>
                <w:rFonts w:eastAsia="Times New Roman" w:cs="Times New Roman"/>
                <w:sz w:val="20"/>
                <w:szCs w:val="20"/>
              </w:rPr>
            </w:pPr>
          </w:p>
        </w:tc>
        <w:tc>
          <w:tcPr>
            <w:tcW w:w="7200" w:type="dxa"/>
          </w:tcPr>
          <w:p w:rsidRPr="00AA6A95" w:rsidR="00C2680D" w:rsidP="007476F9" w:rsidRDefault="00C2680D" w14:paraId="3168793D" w14:textId="77777777">
            <w:pPr>
              <w:spacing w:before="100" w:beforeAutospacing="1" w:after="100" w:afterAutospacing="1" w:line="240" w:lineRule="auto"/>
              <w:contextualSpacing/>
              <w:rPr>
                <w:rFonts w:eastAsia="Times New Roman" w:cs="Times New Roman"/>
                <w:sz w:val="20"/>
                <w:szCs w:val="20"/>
              </w:rPr>
            </w:pPr>
          </w:p>
        </w:tc>
      </w:tr>
      <w:tr w:rsidRPr="00AA6A95" w:rsidR="00C2680D" w:rsidTr="00392378" w14:paraId="39CC448D" w14:textId="77777777">
        <w:trPr>
          <w:trHeight w:val="288"/>
        </w:trPr>
        <w:tc>
          <w:tcPr>
            <w:tcW w:w="3770" w:type="dxa"/>
          </w:tcPr>
          <w:p w:rsidRPr="00AA6A95" w:rsidR="00C2680D" w:rsidP="007476F9" w:rsidRDefault="00C2680D" w14:paraId="6654189D" w14:textId="77777777">
            <w:pPr>
              <w:spacing w:before="100" w:beforeAutospacing="1" w:after="100" w:afterAutospacing="1" w:line="240" w:lineRule="auto"/>
              <w:contextualSpacing/>
              <w:rPr>
                <w:rFonts w:eastAsia="Times New Roman" w:cs="Times New Roman"/>
                <w:sz w:val="20"/>
                <w:szCs w:val="20"/>
              </w:rPr>
            </w:pPr>
          </w:p>
        </w:tc>
        <w:tc>
          <w:tcPr>
            <w:tcW w:w="7200" w:type="dxa"/>
          </w:tcPr>
          <w:p w:rsidRPr="00AA6A95" w:rsidR="00C2680D" w:rsidP="007476F9" w:rsidRDefault="00C2680D" w14:paraId="2F3C5D19" w14:textId="77777777">
            <w:pPr>
              <w:spacing w:before="100" w:beforeAutospacing="1" w:after="100" w:afterAutospacing="1" w:line="240" w:lineRule="auto"/>
              <w:contextualSpacing/>
              <w:rPr>
                <w:rFonts w:eastAsia="Times New Roman" w:cs="Times New Roman"/>
                <w:sz w:val="20"/>
                <w:szCs w:val="20"/>
              </w:rPr>
            </w:pPr>
          </w:p>
        </w:tc>
      </w:tr>
      <w:tr w:rsidRPr="00AA6A95" w:rsidR="00C2680D" w:rsidTr="00392378" w14:paraId="05D8677C" w14:textId="77777777">
        <w:trPr>
          <w:trHeight w:val="288"/>
        </w:trPr>
        <w:tc>
          <w:tcPr>
            <w:tcW w:w="3770" w:type="dxa"/>
          </w:tcPr>
          <w:p w:rsidRPr="00AA6A95" w:rsidR="00C2680D" w:rsidP="007476F9" w:rsidRDefault="00C2680D" w14:paraId="6C6E9F19" w14:textId="77777777">
            <w:pPr>
              <w:spacing w:before="100" w:beforeAutospacing="1" w:after="100" w:afterAutospacing="1" w:line="240" w:lineRule="auto"/>
              <w:contextualSpacing/>
              <w:rPr>
                <w:rFonts w:eastAsia="Times New Roman" w:cs="Times New Roman"/>
                <w:sz w:val="20"/>
                <w:szCs w:val="20"/>
              </w:rPr>
            </w:pPr>
          </w:p>
        </w:tc>
        <w:tc>
          <w:tcPr>
            <w:tcW w:w="7200" w:type="dxa"/>
          </w:tcPr>
          <w:p w:rsidRPr="00AA6A95" w:rsidR="00C2680D" w:rsidP="007476F9" w:rsidRDefault="00C2680D" w14:paraId="49C0D5D7" w14:textId="77777777">
            <w:pPr>
              <w:spacing w:before="100" w:beforeAutospacing="1" w:after="100" w:afterAutospacing="1" w:line="240" w:lineRule="auto"/>
              <w:contextualSpacing/>
              <w:rPr>
                <w:rFonts w:eastAsia="Times New Roman" w:cs="Times New Roman"/>
                <w:sz w:val="20"/>
                <w:szCs w:val="20"/>
              </w:rPr>
            </w:pPr>
          </w:p>
        </w:tc>
      </w:tr>
    </w:tbl>
    <w:p w:rsidRPr="00C2680D" w:rsidR="00C2680D" w:rsidP="002B4CDA" w:rsidRDefault="00C2680D" w14:paraId="2F562117" w14:textId="2606B9B4">
      <w:pPr>
        <w:pStyle w:val="ListParagraph"/>
        <w:numPr>
          <w:ilvl w:val="0"/>
          <w:numId w:val="25"/>
        </w:numPr>
        <w:spacing w:before="100" w:beforeAutospacing="1" w:after="100" w:afterAutospacing="1" w:line="240" w:lineRule="auto"/>
        <w:ind w:left="-450" w:hanging="270"/>
        <w:rPr>
          <w:b/>
        </w:rPr>
      </w:pPr>
      <w:r>
        <w:rPr>
          <w:b/>
        </w:rPr>
        <w:t>UTA PERSONNEL UNDER YOUR SUPERVISION</w:t>
      </w:r>
    </w:p>
    <w:p w:rsidRPr="007476F9" w:rsidR="007476F9" w:rsidP="002B4CDA" w:rsidRDefault="007476F9" w14:paraId="565BBE2C" w14:textId="104266B5">
      <w:pPr>
        <w:spacing w:before="100" w:beforeAutospacing="1" w:after="100" w:afterAutospacing="1" w:line="240" w:lineRule="auto"/>
        <w:ind w:left="-720" w:right="-720"/>
        <w:contextualSpacing/>
        <w:rPr>
          <w:i/>
        </w:rPr>
      </w:pPr>
      <w:r>
        <w:rPr>
          <w:i/>
        </w:rPr>
        <w:t>L</w:t>
      </w:r>
      <w:r w:rsidRPr="007476F9" w:rsidR="00C2680D">
        <w:rPr>
          <w:i/>
        </w:rPr>
        <w:t>ist all UTA students, faculty, or staff</w:t>
      </w:r>
      <w:r w:rsidR="00030E30">
        <w:rPr>
          <w:i/>
        </w:rPr>
        <w:t xml:space="preserve"> currently</w:t>
      </w:r>
      <w:r w:rsidRPr="007476F9" w:rsidR="00C2680D">
        <w:rPr>
          <w:i/>
        </w:rPr>
        <w:t xml:space="preserve"> </w:t>
      </w:r>
      <w:r w:rsidRPr="007476F9" w:rsidR="00C2680D">
        <w:rPr>
          <w:i/>
          <w:u w:val="single"/>
        </w:rPr>
        <w:t>under your supervision</w:t>
      </w:r>
      <w:r w:rsidRPr="007476F9" w:rsidR="00C2680D">
        <w:rPr>
          <w:i/>
        </w:rPr>
        <w:t xml:space="preserve"> at UTA including their role and source of compensation. For each person, clarify (column 3) whether they have any involvement (employment, internship, financial interest, etc.) in the same entity as your outside interest.</w:t>
      </w:r>
      <w:r w:rsidRPr="00A92B7D" w:rsidR="00A92B7D">
        <w:t xml:space="preserve"> </w:t>
      </w:r>
      <w:r w:rsidRPr="00A92B7D" w:rsidR="00A92B7D">
        <w:rPr>
          <w:i/>
        </w:rPr>
        <w:t>If you do not supervise anyone, enter “N/A.”</w:t>
      </w:r>
      <w:r>
        <w:rPr>
          <w:i/>
        </w:rPr>
        <w:br/>
      </w:r>
    </w:p>
    <w:tbl>
      <w:tblPr>
        <w:tblW w:w="10980" w:type="dxa"/>
        <w:tblInd w:w="-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00"/>
        <w:gridCol w:w="1980"/>
        <w:gridCol w:w="2790"/>
        <w:gridCol w:w="2340"/>
        <w:gridCol w:w="1080"/>
        <w:gridCol w:w="1090"/>
      </w:tblGrid>
      <w:tr w:rsidRPr="00AA6A95" w:rsidR="007476F9" w:rsidTr="0040707A" w14:paraId="55F58816" w14:textId="77777777">
        <w:trPr>
          <w:trHeight w:val="743"/>
        </w:trPr>
        <w:tc>
          <w:tcPr>
            <w:tcW w:w="1700"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vAlign w:val="center"/>
          </w:tcPr>
          <w:p w:rsidRPr="00AA6A95" w:rsidR="007476F9" w:rsidP="00B4457D" w:rsidRDefault="007476F9" w14:paraId="1FFA43B2" w14:textId="3030D6A0">
            <w:pPr>
              <w:spacing w:before="100" w:beforeAutospacing="1" w:after="100" w:afterAutospacing="1" w:line="240" w:lineRule="auto"/>
              <w:contextualSpacing/>
              <w:jc w:val="center"/>
              <w:rPr>
                <w:rFonts w:eastAsia="Times New Roman" w:cs="Times New Roman"/>
                <w:b/>
                <w:sz w:val="20"/>
                <w:szCs w:val="20"/>
              </w:rPr>
            </w:pPr>
            <w:r>
              <w:rPr>
                <w:rFonts w:eastAsia="Times New Roman" w:cs="Times New Roman"/>
                <w:b/>
                <w:sz w:val="20"/>
                <w:szCs w:val="20"/>
              </w:rPr>
              <w:t>Name:</w:t>
            </w:r>
          </w:p>
        </w:tc>
        <w:tc>
          <w:tcPr>
            <w:tcW w:w="1980"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vAlign w:val="center"/>
          </w:tcPr>
          <w:p w:rsidRPr="00AA6A95" w:rsidR="007476F9" w:rsidP="00B4457D" w:rsidRDefault="007476F9" w14:paraId="5F03D017" w14:textId="137CC07C">
            <w:pPr>
              <w:spacing w:before="100" w:beforeAutospacing="1" w:after="100" w:afterAutospacing="1" w:line="240" w:lineRule="auto"/>
              <w:contextualSpacing/>
              <w:jc w:val="center"/>
              <w:rPr>
                <w:rFonts w:eastAsia="Times New Roman" w:cs="Times New Roman"/>
                <w:b/>
                <w:sz w:val="20"/>
                <w:szCs w:val="20"/>
              </w:rPr>
            </w:pPr>
            <w:r>
              <w:rPr>
                <w:rFonts w:eastAsia="Times New Roman" w:cs="Times New Roman"/>
                <w:b/>
                <w:sz w:val="20"/>
                <w:szCs w:val="20"/>
              </w:rPr>
              <w:t>Title/Role on Project:</w:t>
            </w:r>
          </w:p>
        </w:tc>
        <w:tc>
          <w:tcPr>
            <w:tcW w:w="2790"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vAlign w:val="center"/>
          </w:tcPr>
          <w:p w:rsidRPr="00AA6A95" w:rsidR="007476F9" w:rsidP="00B4457D" w:rsidRDefault="007476F9" w14:paraId="3052E6B0" w14:textId="75CDC0B1">
            <w:pPr>
              <w:spacing w:before="100" w:beforeAutospacing="1" w:after="100" w:afterAutospacing="1" w:line="240" w:lineRule="auto"/>
              <w:contextualSpacing/>
              <w:jc w:val="center"/>
              <w:rPr>
                <w:rFonts w:eastAsia="Times New Roman" w:cs="Times New Roman"/>
                <w:b/>
                <w:sz w:val="20"/>
                <w:szCs w:val="20"/>
              </w:rPr>
            </w:pPr>
            <w:r>
              <w:rPr>
                <w:rFonts w:eastAsia="Times New Roman" w:cs="Times New Roman"/>
                <w:b/>
                <w:sz w:val="20"/>
                <w:szCs w:val="20"/>
              </w:rPr>
              <w:t xml:space="preserve">Is </w:t>
            </w:r>
            <w:r w:rsidR="00B4457D">
              <w:rPr>
                <w:rFonts w:eastAsia="Times New Roman" w:cs="Times New Roman"/>
                <w:b/>
                <w:sz w:val="20"/>
                <w:szCs w:val="20"/>
              </w:rPr>
              <w:t>S</w:t>
            </w:r>
            <w:r>
              <w:rPr>
                <w:rFonts w:eastAsia="Times New Roman" w:cs="Times New Roman"/>
                <w:b/>
                <w:sz w:val="20"/>
                <w:szCs w:val="20"/>
              </w:rPr>
              <w:t>/</w:t>
            </w:r>
            <w:r w:rsidR="00B4457D">
              <w:rPr>
                <w:rFonts w:eastAsia="Times New Roman" w:cs="Times New Roman"/>
                <w:b/>
                <w:sz w:val="20"/>
                <w:szCs w:val="20"/>
              </w:rPr>
              <w:t>H</w:t>
            </w:r>
            <w:r>
              <w:rPr>
                <w:rFonts w:eastAsia="Times New Roman" w:cs="Times New Roman"/>
                <w:b/>
                <w:sz w:val="20"/>
                <w:szCs w:val="20"/>
              </w:rPr>
              <w:t xml:space="preserve">e </w:t>
            </w:r>
            <w:r w:rsidR="00B4457D">
              <w:rPr>
                <w:rFonts w:eastAsia="Times New Roman" w:cs="Times New Roman"/>
                <w:b/>
                <w:sz w:val="20"/>
                <w:szCs w:val="20"/>
              </w:rPr>
              <w:t>I</w:t>
            </w:r>
            <w:r>
              <w:rPr>
                <w:rFonts w:eastAsia="Times New Roman" w:cs="Times New Roman"/>
                <w:b/>
                <w:sz w:val="20"/>
                <w:szCs w:val="20"/>
              </w:rPr>
              <w:t xml:space="preserve">nvolved with </w:t>
            </w:r>
            <w:r w:rsidR="00B4457D">
              <w:rPr>
                <w:rFonts w:eastAsia="Times New Roman" w:cs="Times New Roman"/>
                <w:b/>
                <w:sz w:val="20"/>
                <w:szCs w:val="20"/>
              </w:rPr>
              <w:t>Y</w:t>
            </w:r>
            <w:r>
              <w:rPr>
                <w:rFonts w:eastAsia="Times New Roman" w:cs="Times New Roman"/>
                <w:b/>
                <w:sz w:val="20"/>
                <w:szCs w:val="20"/>
              </w:rPr>
              <w:t xml:space="preserve">our </w:t>
            </w:r>
            <w:r w:rsidR="00B4457D">
              <w:rPr>
                <w:rFonts w:eastAsia="Times New Roman" w:cs="Times New Roman"/>
                <w:b/>
                <w:sz w:val="20"/>
                <w:szCs w:val="20"/>
              </w:rPr>
              <w:t>O</w:t>
            </w:r>
            <w:r>
              <w:rPr>
                <w:rFonts w:eastAsia="Times New Roman" w:cs="Times New Roman"/>
                <w:b/>
                <w:sz w:val="20"/>
                <w:szCs w:val="20"/>
              </w:rPr>
              <w:t xml:space="preserve">utside </w:t>
            </w:r>
            <w:r w:rsidR="00B4457D">
              <w:rPr>
                <w:rFonts w:eastAsia="Times New Roman" w:cs="Times New Roman"/>
                <w:b/>
                <w:sz w:val="20"/>
                <w:szCs w:val="20"/>
              </w:rPr>
              <w:t>I</w:t>
            </w:r>
            <w:r>
              <w:rPr>
                <w:rFonts w:eastAsia="Times New Roman" w:cs="Times New Roman"/>
                <w:b/>
                <w:sz w:val="20"/>
                <w:szCs w:val="20"/>
              </w:rPr>
              <w:t xml:space="preserve">nterest? If </w:t>
            </w:r>
            <w:r w:rsidR="00B4457D">
              <w:rPr>
                <w:rFonts w:eastAsia="Times New Roman" w:cs="Times New Roman"/>
                <w:b/>
                <w:sz w:val="20"/>
                <w:szCs w:val="20"/>
              </w:rPr>
              <w:t>Y</w:t>
            </w:r>
            <w:r>
              <w:rPr>
                <w:rFonts w:eastAsia="Times New Roman" w:cs="Times New Roman"/>
                <w:b/>
                <w:sz w:val="20"/>
                <w:szCs w:val="20"/>
              </w:rPr>
              <w:t xml:space="preserve">es, </w:t>
            </w:r>
            <w:r w:rsidR="00B4457D">
              <w:rPr>
                <w:rFonts w:eastAsia="Times New Roman" w:cs="Times New Roman"/>
                <w:b/>
                <w:sz w:val="20"/>
                <w:szCs w:val="20"/>
              </w:rPr>
              <w:t>D</w:t>
            </w:r>
            <w:r>
              <w:rPr>
                <w:rFonts w:eastAsia="Times New Roman" w:cs="Times New Roman"/>
                <w:b/>
                <w:sz w:val="20"/>
                <w:szCs w:val="20"/>
              </w:rPr>
              <w:t xml:space="preserve">escribe </w:t>
            </w:r>
            <w:r w:rsidR="00B4457D">
              <w:rPr>
                <w:rFonts w:eastAsia="Times New Roman" w:cs="Times New Roman"/>
                <w:b/>
                <w:sz w:val="20"/>
                <w:szCs w:val="20"/>
              </w:rPr>
              <w:t>H</w:t>
            </w:r>
            <w:r>
              <w:rPr>
                <w:rFonts w:eastAsia="Times New Roman" w:cs="Times New Roman"/>
                <w:b/>
                <w:sz w:val="20"/>
                <w:szCs w:val="20"/>
              </w:rPr>
              <w:t>ow:</w:t>
            </w:r>
          </w:p>
        </w:tc>
        <w:tc>
          <w:tcPr>
            <w:tcW w:w="2340"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vAlign w:val="center"/>
          </w:tcPr>
          <w:p w:rsidRPr="00AA6A95" w:rsidR="007476F9" w:rsidP="00B4457D" w:rsidRDefault="007476F9" w14:paraId="7768A9BA" w14:textId="1019F023">
            <w:pPr>
              <w:spacing w:before="100" w:beforeAutospacing="1" w:after="100" w:afterAutospacing="1" w:line="240" w:lineRule="auto"/>
              <w:contextualSpacing/>
              <w:jc w:val="center"/>
              <w:rPr>
                <w:rFonts w:eastAsia="Times New Roman" w:cs="Times New Roman"/>
                <w:b/>
                <w:sz w:val="20"/>
                <w:szCs w:val="20"/>
              </w:rPr>
            </w:pPr>
            <w:r>
              <w:rPr>
                <w:rFonts w:eastAsia="Times New Roman" w:cs="Times New Roman"/>
                <w:b/>
                <w:sz w:val="20"/>
                <w:szCs w:val="20"/>
              </w:rPr>
              <w:t xml:space="preserve">List </w:t>
            </w:r>
            <w:r w:rsidR="00B4457D">
              <w:rPr>
                <w:rFonts w:eastAsia="Times New Roman" w:cs="Times New Roman"/>
                <w:b/>
                <w:sz w:val="20"/>
                <w:szCs w:val="20"/>
              </w:rPr>
              <w:t xml:space="preserve">Who Provides Their Compensation </w:t>
            </w:r>
            <w:r>
              <w:rPr>
                <w:rFonts w:eastAsia="Times New Roman" w:cs="Times New Roman"/>
                <w:b/>
                <w:sz w:val="20"/>
                <w:szCs w:val="20"/>
              </w:rPr>
              <w:t xml:space="preserve">(UTA Grant, UTA </w:t>
            </w:r>
            <w:r w:rsidR="00B4457D">
              <w:rPr>
                <w:rFonts w:eastAsia="Times New Roman" w:cs="Times New Roman"/>
                <w:b/>
                <w:sz w:val="20"/>
                <w:szCs w:val="20"/>
              </w:rPr>
              <w:t>Internal Funds, or List the Name of Outside Entity Funding):</w:t>
            </w:r>
          </w:p>
        </w:tc>
        <w:tc>
          <w:tcPr>
            <w:tcW w:w="1080"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vAlign w:val="center"/>
          </w:tcPr>
          <w:p w:rsidRPr="00AA6A95" w:rsidR="007476F9" w:rsidP="00B4457D" w:rsidRDefault="000B666A" w14:paraId="054442D4" w14:textId="1619C27D">
            <w:pPr>
              <w:spacing w:before="100" w:beforeAutospacing="1" w:after="100" w:afterAutospacing="1" w:line="240" w:lineRule="auto"/>
              <w:contextualSpacing/>
              <w:jc w:val="center"/>
              <w:rPr>
                <w:rFonts w:eastAsia="Times New Roman" w:cs="Times New Roman"/>
                <w:b/>
                <w:sz w:val="20"/>
                <w:szCs w:val="20"/>
              </w:rPr>
            </w:pPr>
            <w:r>
              <w:rPr>
                <w:rFonts w:eastAsia="Times New Roman" w:cs="Times New Roman"/>
                <w:b/>
                <w:sz w:val="20"/>
                <w:szCs w:val="20"/>
              </w:rPr>
              <w:t>Approx.</w:t>
            </w:r>
            <w:r w:rsidR="007476F9">
              <w:rPr>
                <w:rFonts w:eastAsia="Times New Roman" w:cs="Times New Roman"/>
                <w:b/>
                <w:sz w:val="20"/>
                <w:szCs w:val="20"/>
              </w:rPr>
              <w:t xml:space="preserve"> Start Date (mm/</w:t>
            </w:r>
            <w:proofErr w:type="spellStart"/>
            <w:r w:rsidR="007476F9">
              <w:rPr>
                <w:rFonts w:eastAsia="Times New Roman" w:cs="Times New Roman"/>
                <w:b/>
                <w:sz w:val="20"/>
                <w:szCs w:val="20"/>
              </w:rPr>
              <w:t>yy</w:t>
            </w:r>
            <w:proofErr w:type="spellEnd"/>
            <w:r w:rsidR="007476F9">
              <w:rPr>
                <w:rFonts w:eastAsia="Times New Roman" w:cs="Times New Roman"/>
                <w:b/>
                <w:sz w:val="20"/>
                <w:szCs w:val="20"/>
              </w:rPr>
              <w:t>):</w:t>
            </w:r>
          </w:p>
        </w:tc>
        <w:tc>
          <w:tcPr>
            <w:tcW w:w="1090"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vAlign w:val="center"/>
          </w:tcPr>
          <w:p w:rsidRPr="00AA6A95" w:rsidR="007476F9" w:rsidP="00B4457D" w:rsidRDefault="000B666A" w14:paraId="59CAD90C" w14:textId="6CD2AFA8">
            <w:pPr>
              <w:spacing w:before="100" w:beforeAutospacing="1" w:after="100" w:afterAutospacing="1" w:line="240" w:lineRule="auto"/>
              <w:contextualSpacing/>
              <w:jc w:val="center"/>
              <w:rPr>
                <w:rFonts w:eastAsia="Times New Roman" w:cs="Times New Roman"/>
                <w:b/>
                <w:sz w:val="20"/>
                <w:szCs w:val="20"/>
              </w:rPr>
            </w:pPr>
            <w:r>
              <w:rPr>
                <w:rFonts w:eastAsia="Times New Roman" w:cs="Times New Roman"/>
                <w:b/>
                <w:sz w:val="20"/>
                <w:szCs w:val="20"/>
              </w:rPr>
              <w:t>Approx.</w:t>
            </w:r>
            <w:r w:rsidR="007476F9">
              <w:rPr>
                <w:rFonts w:eastAsia="Times New Roman" w:cs="Times New Roman"/>
                <w:b/>
                <w:sz w:val="20"/>
                <w:szCs w:val="20"/>
              </w:rPr>
              <w:t xml:space="preserve"> End</w:t>
            </w:r>
            <w:r w:rsidR="00B4457D">
              <w:rPr>
                <w:rFonts w:eastAsia="Times New Roman" w:cs="Times New Roman"/>
                <w:b/>
                <w:sz w:val="20"/>
                <w:szCs w:val="20"/>
              </w:rPr>
              <w:t xml:space="preserve"> </w:t>
            </w:r>
            <w:r w:rsidR="007476F9">
              <w:rPr>
                <w:rFonts w:eastAsia="Times New Roman" w:cs="Times New Roman"/>
                <w:b/>
                <w:sz w:val="20"/>
                <w:szCs w:val="20"/>
              </w:rPr>
              <w:t>Date (mm/</w:t>
            </w:r>
            <w:proofErr w:type="spellStart"/>
            <w:r w:rsidR="007476F9">
              <w:rPr>
                <w:rFonts w:eastAsia="Times New Roman" w:cs="Times New Roman"/>
                <w:b/>
                <w:sz w:val="20"/>
                <w:szCs w:val="20"/>
              </w:rPr>
              <w:t>yy</w:t>
            </w:r>
            <w:proofErr w:type="spellEnd"/>
            <w:r w:rsidR="007476F9">
              <w:rPr>
                <w:rFonts w:eastAsia="Times New Roman" w:cs="Times New Roman"/>
                <w:b/>
                <w:sz w:val="20"/>
                <w:szCs w:val="20"/>
              </w:rPr>
              <w:t>):</w:t>
            </w:r>
          </w:p>
        </w:tc>
      </w:tr>
      <w:tr w:rsidRPr="00AA6A95" w:rsidR="007476F9" w:rsidTr="00B4457D" w14:paraId="49669E41" w14:textId="77777777">
        <w:trPr>
          <w:trHeight w:val="288"/>
        </w:trPr>
        <w:tc>
          <w:tcPr>
            <w:tcW w:w="1700" w:type="dxa"/>
            <w:tcBorders>
              <w:top w:val="single" w:color="auto" w:sz="12" w:space="0"/>
            </w:tcBorders>
          </w:tcPr>
          <w:p w:rsidRPr="00AA6A95" w:rsidR="007476F9" w:rsidP="007476F9" w:rsidRDefault="007476F9" w14:paraId="47728EF4" w14:textId="52B04BDB">
            <w:pPr>
              <w:spacing w:before="100" w:beforeAutospacing="1" w:after="100" w:afterAutospacing="1" w:line="240" w:lineRule="auto"/>
              <w:contextualSpacing/>
              <w:rPr>
                <w:rFonts w:eastAsia="Times New Roman" w:cs="Times New Roman"/>
                <w:sz w:val="20"/>
                <w:szCs w:val="20"/>
              </w:rPr>
            </w:pPr>
          </w:p>
        </w:tc>
        <w:tc>
          <w:tcPr>
            <w:tcW w:w="1980" w:type="dxa"/>
            <w:tcBorders>
              <w:top w:val="single" w:color="auto" w:sz="12" w:space="0"/>
            </w:tcBorders>
          </w:tcPr>
          <w:p w:rsidRPr="00AA6A95" w:rsidR="007476F9" w:rsidP="007476F9" w:rsidRDefault="007476F9" w14:paraId="10E3141D" w14:textId="71DD526E">
            <w:pPr>
              <w:spacing w:before="100" w:beforeAutospacing="1" w:after="100" w:afterAutospacing="1" w:line="240" w:lineRule="auto"/>
              <w:contextualSpacing/>
              <w:rPr>
                <w:rFonts w:eastAsia="Times New Roman" w:cs="Times New Roman"/>
                <w:sz w:val="20"/>
                <w:szCs w:val="20"/>
              </w:rPr>
            </w:pPr>
          </w:p>
        </w:tc>
        <w:tc>
          <w:tcPr>
            <w:tcW w:w="2790" w:type="dxa"/>
            <w:tcBorders>
              <w:top w:val="single" w:color="auto" w:sz="12" w:space="0"/>
            </w:tcBorders>
          </w:tcPr>
          <w:p w:rsidRPr="00AA6A95" w:rsidR="007476F9" w:rsidP="007476F9" w:rsidRDefault="007476F9" w14:paraId="72875E78" w14:textId="3C85BE2B">
            <w:pPr>
              <w:spacing w:before="100" w:beforeAutospacing="1" w:after="100" w:afterAutospacing="1" w:line="240" w:lineRule="auto"/>
              <w:contextualSpacing/>
              <w:rPr>
                <w:rFonts w:eastAsia="Times New Roman" w:cs="Times New Roman"/>
                <w:sz w:val="20"/>
                <w:szCs w:val="20"/>
              </w:rPr>
            </w:pPr>
          </w:p>
        </w:tc>
        <w:tc>
          <w:tcPr>
            <w:tcW w:w="2340" w:type="dxa"/>
            <w:tcBorders>
              <w:top w:val="single" w:color="auto" w:sz="12" w:space="0"/>
            </w:tcBorders>
          </w:tcPr>
          <w:p w:rsidRPr="00AA6A95" w:rsidR="007476F9" w:rsidP="007476F9" w:rsidRDefault="007476F9" w14:paraId="4E401BCD" w14:textId="119FDA48">
            <w:pPr>
              <w:spacing w:before="100" w:beforeAutospacing="1" w:after="100" w:afterAutospacing="1" w:line="240" w:lineRule="auto"/>
              <w:contextualSpacing/>
              <w:rPr>
                <w:rFonts w:eastAsia="Times New Roman" w:cs="Times New Roman"/>
                <w:sz w:val="20"/>
                <w:szCs w:val="20"/>
              </w:rPr>
            </w:pPr>
          </w:p>
        </w:tc>
        <w:tc>
          <w:tcPr>
            <w:tcW w:w="1080" w:type="dxa"/>
            <w:tcBorders>
              <w:top w:val="single" w:color="auto" w:sz="12" w:space="0"/>
            </w:tcBorders>
          </w:tcPr>
          <w:p w:rsidRPr="00AA6A95" w:rsidR="007476F9" w:rsidP="007476F9" w:rsidRDefault="007476F9" w14:paraId="0C776B35" w14:textId="3324460B">
            <w:pPr>
              <w:spacing w:before="100" w:beforeAutospacing="1" w:after="100" w:afterAutospacing="1" w:line="240" w:lineRule="auto"/>
              <w:contextualSpacing/>
              <w:rPr>
                <w:rFonts w:eastAsia="Times New Roman" w:cs="Times New Roman"/>
                <w:sz w:val="20"/>
                <w:szCs w:val="20"/>
              </w:rPr>
            </w:pPr>
          </w:p>
        </w:tc>
        <w:tc>
          <w:tcPr>
            <w:tcW w:w="1090" w:type="dxa"/>
            <w:tcBorders>
              <w:top w:val="single" w:color="auto" w:sz="12" w:space="0"/>
            </w:tcBorders>
          </w:tcPr>
          <w:p w:rsidRPr="00AA6A95" w:rsidR="007476F9" w:rsidP="007476F9" w:rsidRDefault="007476F9" w14:paraId="5C587AA9" w14:textId="77777777">
            <w:pPr>
              <w:spacing w:before="100" w:beforeAutospacing="1" w:after="100" w:afterAutospacing="1" w:line="240" w:lineRule="auto"/>
              <w:contextualSpacing/>
              <w:rPr>
                <w:rFonts w:eastAsia="Times New Roman" w:cs="Times New Roman"/>
                <w:sz w:val="20"/>
                <w:szCs w:val="20"/>
              </w:rPr>
            </w:pPr>
          </w:p>
        </w:tc>
      </w:tr>
      <w:tr w:rsidRPr="00AA6A95" w:rsidR="007476F9" w:rsidTr="00B4457D" w14:paraId="0F5B1391" w14:textId="77777777">
        <w:trPr>
          <w:trHeight w:val="288"/>
        </w:trPr>
        <w:tc>
          <w:tcPr>
            <w:tcW w:w="1700" w:type="dxa"/>
          </w:tcPr>
          <w:p w:rsidRPr="00AA6A95" w:rsidR="007476F9" w:rsidP="007476F9" w:rsidRDefault="007476F9" w14:paraId="00D1FCEF" w14:textId="3D9C7625">
            <w:pPr>
              <w:spacing w:before="100" w:beforeAutospacing="1" w:after="100" w:afterAutospacing="1" w:line="240" w:lineRule="auto"/>
              <w:contextualSpacing/>
              <w:rPr>
                <w:rFonts w:eastAsia="Times New Roman" w:cs="Times New Roman"/>
                <w:sz w:val="20"/>
                <w:szCs w:val="20"/>
              </w:rPr>
            </w:pPr>
          </w:p>
        </w:tc>
        <w:tc>
          <w:tcPr>
            <w:tcW w:w="1980" w:type="dxa"/>
          </w:tcPr>
          <w:p w:rsidRPr="00AA6A95" w:rsidR="007476F9" w:rsidP="007476F9" w:rsidRDefault="007476F9" w14:paraId="12E0FDB9" w14:textId="53C4BD3C">
            <w:pPr>
              <w:spacing w:before="100" w:beforeAutospacing="1" w:after="100" w:afterAutospacing="1" w:line="240" w:lineRule="auto"/>
              <w:contextualSpacing/>
              <w:rPr>
                <w:rFonts w:eastAsia="Times New Roman" w:cs="Times New Roman"/>
                <w:sz w:val="20"/>
                <w:szCs w:val="20"/>
              </w:rPr>
            </w:pPr>
          </w:p>
        </w:tc>
        <w:tc>
          <w:tcPr>
            <w:tcW w:w="2790" w:type="dxa"/>
          </w:tcPr>
          <w:p w:rsidRPr="00AA6A95" w:rsidR="007476F9" w:rsidP="007476F9" w:rsidRDefault="007476F9" w14:paraId="5C724BB8" w14:textId="5FFBA3B8">
            <w:pPr>
              <w:spacing w:before="100" w:beforeAutospacing="1" w:after="100" w:afterAutospacing="1" w:line="240" w:lineRule="auto"/>
              <w:contextualSpacing/>
              <w:rPr>
                <w:rFonts w:eastAsia="Times New Roman" w:cs="Times New Roman"/>
                <w:sz w:val="20"/>
                <w:szCs w:val="20"/>
              </w:rPr>
            </w:pPr>
          </w:p>
        </w:tc>
        <w:tc>
          <w:tcPr>
            <w:tcW w:w="2340" w:type="dxa"/>
          </w:tcPr>
          <w:p w:rsidRPr="00AA6A95" w:rsidR="007476F9" w:rsidP="007476F9" w:rsidRDefault="007476F9" w14:paraId="27CFA8F3" w14:textId="4E48F569">
            <w:pPr>
              <w:spacing w:before="100" w:beforeAutospacing="1" w:after="100" w:afterAutospacing="1" w:line="240" w:lineRule="auto"/>
              <w:contextualSpacing/>
              <w:rPr>
                <w:rFonts w:eastAsia="Times New Roman" w:cs="Times New Roman"/>
                <w:sz w:val="20"/>
                <w:szCs w:val="20"/>
              </w:rPr>
            </w:pPr>
          </w:p>
        </w:tc>
        <w:tc>
          <w:tcPr>
            <w:tcW w:w="1080" w:type="dxa"/>
          </w:tcPr>
          <w:p w:rsidRPr="00AA6A95" w:rsidR="007476F9" w:rsidP="007476F9" w:rsidRDefault="007476F9" w14:paraId="64913F01" w14:textId="505B012D">
            <w:pPr>
              <w:spacing w:before="100" w:beforeAutospacing="1" w:after="100" w:afterAutospacing="1" w:line="240" w:lineRule="auto"/>
              <w:contextualSpacing/>
              <w:rPr>
                <w:rFonts w:eastAsia="Times New Roman" w:cs="Times New Roman"/>
                <w:sz w:val="20"/>
                <w:szCs w:val="20"/>
              </w:rPr>
            </w:pPr>
          </w:p>
        </w:tc>
        <w:tc>
          <w:tcPr>
            <w:tcW w:w="1090" w:type="dxa"/>
          </w:tcPr>
          <w:p w:rsidRPr="00AA6A95" w:rsidR="007476F9" w:rsidP="007476F9" w:rsidRDefault="007476F9" w14:paraId="332AE334" w14:textId="77777777">
            <w:pPr>
              <w:spacing w:before="100" w:beforeAutospacing="1" w:after="100" w:afterAutospacing="1" w:line="240" w:lineRule="auto"/>
              <w:contextualSpacing/>
              <w:rPr>
                <w:rFonts w:eastAsia="Times New Roman" w:cs="Times New Roman"/>
                <w:sz w:val="20"/>
                <w:szCs w:val="20"/>
              </w:rPr>
            </w:pPr>
          </w:p>
        </w:tc>
      </w:tr>
      <w:tr w:rsidRPr="00AA6A95" w:rsidR="007476F9" w:rsidTr="00B4457D" w14:paraId="14CB8821" w14:textId="77777777">
        <w:trPr>
          <w:trHeight w:val="288"/>
        </w:trPr>
        <w:tc>
          <w:tcPr>
            <w:tcW w:w="1700" w:type="dxa"/>
          </w:tcPr>
          <w:p w:rsidRPr="00AA6A95" w:rsidR="007476F9" w:rsidP="007476F9" w:rsidRDefault="007476F9" w14:paraId="340A54B4" w14:textId="0F942902">
            <w:pPr>
              <w:spacing w:before="100" w:beforeAutospacing="1" w:after="100" w:afterAutospacing="1" w:line="240" w:lineRule="auto"/>
              <w:contextualSpacing/>
              <w:rPr>
                <w:rFonts w:eastAsia="Times New Roman" w:cs="Times New Roman"/>
                <w:sz w:val="20"/>
                <w:szCs w:val="20"/>
              </w:rPr>
            </w:pPr>
          </w:p>
        </w:tc>
        <w:tc>
          <w:tcPr>
            <w:tcW w:w="1980" w:type="dxa"/>
          </w:tcPr>
          <w:p w:rsidRPr="00AA6A95" w:rsidR="007476F9" w:rsidP="007476F9" w:rsidRDefault="007476F9" w14:paraId="0B604B9F" w14:textId="72C5211C">
            <w:pPr>
              <w:spacing w:before="100" w:beforeAutospacing="1" w:after="100" w:afterAutospacing="1" w:line="240" w:lineRule="auto"/>
              <w:contextualSpacing/>
              <w:rPr>
                <w:rFonts w:eastAsia="Times New Roman" w:cs="Times New Roman"/>
                <w:sz w:val="20"/>
                <w:szCs w:val="20"/>
              </w:rPr>
            </w:pPr>
          </w:p>
        </w:tc>
        <w:tc>
          <w:tcPr>
            <w:tcW w:w="2790" w:type="dxa"/>
          </w:tcPr>
          <w:p w:rsidRPr="00AA6A95" w:rsidR="007476F9" w:rsidP="007476F9" w:rsidRDefault="007476F9" w14:paraId="0841B828" w14:textId="2B583A66">
            <w:pPr>
              <w:spacing w:before="100" w:beforeAutospacing="1" w:after="100" w:afterAutospacing="1" w:line="240" w:lineRule="auto"/>
              <w:contextualSpacing/>
              <w:rPr>
                <w:rFonts w:eastAsia="Times New Roman" w:cs="Times New Roman"/>
                <w:sz w:val="20"/>
                <w:szCs w:val="20"/>
              </w:rPr>
            </w:pPr>
          </w:p>
        </w:tc>
        <w:tc>
          <w:tcPr>
            <w:tcW w:w="2340" w:type="dxa"/>
          </w:tcPr>
          <w:p w:rsidRPr="00AA6A95" w:rsidR="007476F9" w:rsidP="007476F9" w:rsidRDefault="007476F9" w14:paraId="5C427C25" w14:textId="1AC8FB2A">
            <w:pPr>
              <w:spacing w:before="100" w:beforeAutospacing="1" w:after="100" w:afterAutospacing="1" w:line="240" w:lineRule="auto"/>
              <w:contextualSpacing/>
              <w:rPr>
                <w:rFonts w:eastAsia="Times New Roman" w:cs="Times New Roman"/>
                <w:sz w:val="20"/>
                <w:szCs w:val="20"/>
              </w:rPr>
            </w:pPr>
          </w:p>
        </w:tc>
        <w:tc>
          <w:tcPr>
            <w:tcW w:w="1080" w:type="dxa"/>
          </w:tcPr>
          <w:p w:rsidRPr="00AA6A95" w:rsidR="007476F9" w:rsidP="007476F9" w:rsidRDefault="007476F9" w14:paraId="7DA17852" w14:textId="366D50FE">
            <w:pPr>
              <w:spacing w:before="100" w:beforeAutospacing="1" w:after="100" w:afterAutospacing="1" w:line="240" w:lineRule="auto"/>
              <w:contextualSpacing/>
              <w:rPr>
                <w:rFonts w:eastAsia="Times New Roman" w:cs="Times New Roman"/>
                <w:sz w:val="20"/>
                <w:szCs w:val="20"/>
              </w:rPr>
            </w:pPr>
          </w:p>
        </w:tc>
        <w:tc>
          <w:tcPr>
            <w:tcW w:w="1090" w:type="dxa"/>
          </w:tcPr>
          <w:p w:rsidRPr="00AA6A95" w:rsidR="007476F9" w:rsidP="007476F9" w:rsidRDefault="007476F9" w14:paraId="3691DCAC" w14:textId="77777777">
            <w:pPr>
              <w:spacing w:before="100" w:beforeAutospacing="1" w:after="100" w:afterAutospacing="1" w:line="240" w:lineRule="auto"/>
              <w:contextualSpacing/>
              <w:rPr>
                <w:rFonts w:eastAsia="Times New Roman" w:cs="Times New Roman"/>
                <w:sz w:val="20"/>
                <w:szCs w:val="20"/>
              </w:rPr>
            </w:pPr>
          </w:p>
        </w:tc>
      </w:tr>
      <w:tr w:rsidRPr="00AA6A95" w:rsidR="007476F9" w:rsidTr="00B4457D" w14:paraId="68027985" w14:textId="77777777">
        <w:trPr>
          <w:trHeight w:val="288"/>
        </w:trPr>
        <w:tc>
          <w:tcPr>
            <w:tcW w:w="1700" w:type="dxa"/>
          </w:tcPr>
          <w:p w:rsidRPr="00AA6A95" w:rsidR="007476F9" w:rsidP="007476F9" w:rsidRDefault="007476F9" w14:paraId="5F322511" w14:textId="32E3C892">
            <w:pPr>
              <w:spacing w:before="100" w:beforeAutospacing="1" w:after="100" w:afterAutospacing="1" w:line="240" w:lineRule="auto"/>
              <w:contextualSpacing/>
              <w:rPr>
                <w:rFonts w:eastAsia="Times New Roman" w:cs="Times New Roman"/>
                <w:sz w:val="20"/>
                <w:szCs w:val="20"/>
              </w:rPr>
            </w:pPr>
          </w:p>
        </w:tc>
        <w:tc>
          <w:tcPr>
            <w:tcW w:w="1980" w:type="dxa"/>
          </w:tcPr>
          <w:p w:rsidRPr="00AA6A95" w:rsidR="007476F9" w:rsidP="007476F9" w:rsidRDefault="007476F9" w14:paraId="21C4D72B" w14:textId="668FBA1D">
            <w:pPr>
              <w:spacing w:before="100" w:beforeAutospacing="1" w:after="100" w:afterAutospacing="1" w:line="240" w:lineRule="auto"/>
              <w:contextualSpacing/>
              <w:rPr>
                <w:rFonts w:eastAsia="Times New Roman" w:cs="Times New Roman"/>
                <w:sz w:val="20"/>
                <w:szCs w:val="20"/>
              </w:rPr>
            </w:pPr>
          </w:p>
        </w:tc>
        <w:tc>
          <w:tcPr>
            <w:tcW w:w="2790" w:type="dxa"/>
          </w:tcPr>
          <w:p w:rsidRPr="00AA6A95" w:rsidR="007476F9" w:rsidP="007476F9" w:rsidRDefault="007476F9" w14:paraId="177F45DE" w14:textId="396B5B06">
            <w:pPr>
              <w:spacing w:before="100" w:beforeAutospacing="1" w:after="100" w:afterAutospacing="1" w:line="240" w:lineRule="auto"/>
              <w:contextualSpacing/>
              <w:rPr>
                <w:rFonts w:eastAsia="Times New Roman" w:cs="Times New Roman"/>
                <w:sz w:val="20"/>
                <w:szCs w:val="20"/>
              </w:rPr>
            </w:pPr>
          </w:p>
        </w:tc>
        <w:tc>
          <w:tcPr>
            <w:tcW w:w="2340" w:type="dxa"/>
          </w:tcPr>
          <w:p w:rsidRPr="00AA6A95" w:rsidR="007476F9" w:rsidP="007476F9" w:rsidRDefault="007476F9" w14:paraId="08A826CD" w14:textId="136C3649">
            <w:pPr>
              <w:spacing w:before="100" w:beforeAutospacing="1" w:after="100" w:afterAutospacing="1" w:line="240" w:lineRule="auto"/>
              <w:contextualSpacing/>
              <w:rPr>
                <w:rFonts w:eastAsia="Times New Roman" w:cs="Times New Roman"/>
                <w:sz w:val="20"/>
                <w:szCs w:val="20"/>
              </w:rPr>
            </w:pPr>
          </w:p>
        </w:tc>
        <w:tc>
          <w:tcPr>
            <w:tcW w:w="1080" w:type="dxa"/>
          </w:tcPr>
          <w:p w:rsidRPr="00AA6A95" w:rsidR="007476F9" w:rsidP="007476F9" w:rsidRDefault="007476F9" w14:paraId="35E52F16" w14:textId="41F5F2B1">
            <w:pPr>
              <w:spacing w:before="100" w:beforeAutospacing="1" w:after="100" w:afterAutospacing="1" w:line="240" w:lineRule="auto"/>
              <w:contextualSpacing/>
              <w:rPr>
                <w:rFonts w:eastAsia="Times New Roman" w:cs="Times New Roman"/>
                <w:sz w:val="20"/>
                <w:szCs w:val="20"/>
              </w:rPr>
            </w:pPr>
          </w:p>
        </w:tc>
        <w:tc>
          <w:tcPr>
            <w:tcW w:w="1090" w:type="dxa"/>
          </w:tcPr>
          <w:p w:rsidRPr="00AA6A95" w:rsidR="007476F9" w:rsidP="007476F9" w:rsidRDefault="007476F9" w14:paraId="344C23B4" w14:textId="77777777">
            <w:pPr>
              <w:spacing w:before="100" w:beforeAutospacing="1" w:after="100" w:afterAutospacing="1" w:line="240" w:lineRule="auto"/>
              <w:contextualSpacing/>
              <w:rPr>
                <w:rFonts w:eastAsia="Times New Roman" w:cs="Times New Roman"/>
                <w:sz w:val="20"/>
                <w:szCs w:val="20"/>
              </w:rPr>
            </w:pPr>
          </w:p>
        </w:tc>
      </w:tr>
      <w:tr w:rsidRPr="00AA6A95" w:rsidR="007476F9" w:rsidTr="00B4457D" w14:paraId="58A61764" w14:textId="77777777">
        <w:trPr>
          <w:trHeight w:val="288"/>
        </w:trPr>
        <w:tc>
          <w:tcPr>
            <w:tcW w:w="1700" w:type="dxa"/>
          </w:tcPr>
          <w:p w:rsidRPr="00AA6A95" w:rsidR="007476F9" w:rsidP="007476F9" w:rsidRDefault="007476F9" w14:paraId="41FCC7F2" w14:textId="6E0DE4A3">
            <w:pPr>
              <w:spacing w:before="100" w:beforeAutospacing="1" w:after="100" w:afterAutospacing="1" w:line="240" w:lineRule="auto"/>
              <w:contextualSpacing/>
              <w:rPr>
                <w:rFonts w:eastAsia="Times New Roman" w:cs="Times New Roman"/>
                <w:sz w:val="20"/>
                <w:szCs w:val="20"/>
              </w:rPr>
            </w:pPr>
          </w:p>
        </w:tc>
        <w:tc>
          <w:tcPr>
            <w:tcW w:w="1980" w:type="dxa"/>
          </w:tcPr>
          <w:p w:rsidRPr="00AA6A95" w:rsidR="007476F9" w:rsidP="007476F9" w:rsidRDefault="007476F9" w14:paraId="198F6695" w14:textId="7F795DBC">
            <w:pPr>
              <w:spacing w:before="100" w:beforeAutospacing="1" w:after="100" w:afterAutospacing="1" w:line="240" w:lineRule="auto"/>
              <w:contextualSpacing/>
              <w:rPr>
                <w:rFonts w:eastAsia="Times New Roman" w:cs="Times New Roman"/>
                <w:sz w:val="20"/>
                <w:szCs w:val="20"/>
              </w:rPr>
            </w:pPr>
          </w:p>
        </w:tc>
        <w:tc>
          <w:tcPr>
            <w:tcW w:w="2790" w:type="dxa"/>
          </w:tcPr>
          <w:p w:rsidRPr="00AA6A95" w:rsidR="007476F9" w:rsidP="007476F9" w:rsidRDefault="007476F9" w14:paraId="2D5F2989" w14:textId="59DC9CD4">
            <w:pPr>
              <w:spacing w:before="100" w:beforeAutospacing="1" w:after="100" w:afterAutospacing="1" w:line="240" w:lineRule="auto"/>
              <w:contextualSpacing/>
              <w:rPr>
                <w:rFonts w:eastAsia="Times New Roman" w:cs="Times New Roman"/>
                <w:sz w:val="20"/>
                <w:szCs w:val="20"/>
              </w:rPr>
            </w:pPr>
          </w:p>
        </w:tc>
        <w:tc>
          <w:tcPr>
            <w:tcW w:w="2340" w:type="dxa"/>
          </w:tcPr>
          <w:p w:rsidRPr="00AA6A95" w:rsidR="007476F9" w:rsidP="007476F9" w:rsidRDefault="007476F9" w14:paraId="36C94A95" w14:textId="75ABC61F">
            <w:pPr>
              <w:spacing w:before="100" w:beforeAutospacing="1" w:after="100" w:afterAutospacing="1" w:line="240" w:lineRule="auto"/>
              <w:contextualSpacing/>
              <w:rPr>
                <w:rFonts w:eastAsia="Times New Roman" w:cs="Times New Roman"/>
                <w:sz w:val="20"/>
                <w:szCs w:val="20"/>
              </w:rPr>
            </w:pPr>
          </w:p>
        </w:tc>
        <w:tc>
          <w:tcPr>
            <w:tcW w:w="1080" w:type="dxa"/>
          </w:tcPr>
          <w:p w:rsidRPr="00AA6A95" w:rsidR="007476F9" w:rsidP="007476F9" w:rsidRDefault="007476F9" w14:paraId="633EF97D" w14:textId="6792614D">
            <w:pPr>
              <w:spacing w:before="100" w:beforeAutospacing="1" w:after="100" w:afterAutospacing="1" w:line="240" w:lineRule="auto"/>
              <w:contextualSpacing/>
              <w:rPr>
                <w:rFonts w:eastAsia="Times New Roman" w:cs="Times New Roman"/>
                <w:sz w:val="20"/>
                <w:szCs w:val="20"/>
              </w:rPr>
            </w:pPr>
          </w:p>
        </w:tc>
        <w:tc>
          <w:tcPr>
            <w:tcW w:w="1090" w:type="dxa"/>
          </w:tcPr>
          <w:p w:rsidRPr="00AA6A95" w:rsidR="007476F9" w:rsidP="007476F9" w:rsidRDefault="007476F9" w14:paraId="01F61591" w14:textId="77777777">
            <w:pPr>
              <w:spacing w:before="100" w:beforeAutospacing="1" w:after="100" w:afterAutospacing="1" w:line="240" w:lineRule="auto"/>
              <w:contextualSpacing/>
              <w:rPr>
                <w:rFonts w:eastAsia="Times New Roman" w:cs="Times New Roman"/>
                <w:sz w:val="20"/>
                <w:szCs w:val="20"/>
              </w:rPr>
            </w:pPr>
          </w:p>
        </w:tc>
      </w:tr>
      <w:tr w:rsidRPr="00AA6A95" w:rsidR="007476F9" w:rsidTr="00B4457D" w14:paraId="54A8FD5E" w14:textId="77777777">
        <w:trPr>
          <w:trHeight w:val="288"/>
        </w:trPr>
        <w:tc>
          <w:tcPr>
            <w:tcW w:w="1700" w:type="dxa"/>
          </w:tcPr>
          <w:p w:rsidRPr="00AA6A95" w:rsidR="007476F9" w:rsidP="007476F9" w:rsidRDefault="007476F9" w14:paraId="76DC4E9D" w14:textId="4C3F6D7F">
            <w:pPr>
              <w:spacing w:before="100" w:beforeAutospacing="1" w:after="100" w:afterAutospacing="1" w:line="240" w:lineRule="auto"/>
              <w:contextualSpacing/>
              <w:rPr>
                <w:rFonts w:eastAsia="Times New Roman" w:cs="Times New Roman"/>
                <w:sz w:val="20"/>
                <w:szCs w:val="20"/>
              </w:rPr>
            </w:pPr>
          </w:p>
        </w:tc>
        <w:tc>
          <w:tcPr>
            <w:tcW w:w="1980" w:type="dxa"/>
          </w:tcPr>
          <w:p w:rsidRPr="00AA6A95" w:rsidR="007476F9" w:rsidP="007476F9" w:rsidRDefault="007476F9" w14:paraId="7CC0D478" w14:textId="2901FC79">
            <w:pPr>
              <w:spacing w:before="100" w:beforeAutospacing="1" w:after="100" w:afterAutospacing="1" w:line="240" w:lineRule="auto"/>
              <w:contextualSpacing/>
              <w:rPr>
                <w:rFonts w:eastAsia="Times New Roman" w:cs="Times New Roman"/>
                <w:sz w:val="20"/>
                <w:szCs w:val="20"/>
              </w:rPr>
            </w:pPr>
          </w:p>
        </w:tc>
        <w:tc>
          <w:tcPr>
            <w:tcW w:w="2790" w:type="dxa"/>
          </w:tcPr>
          <w:p w:rsidRPr="00AA6A95" w:rsidR="007476F9" w:rsidP="007476F9" w:rsidRDefault="007476F9" w14:paraId="0CA3EE1E" w14:textId="333C3D21">
            <w:pPr>
              <w:spacing w:before="100" w:beforeAutospacing="1" w:after="100" w:afterAutospacing="1" w:line="240" w:lineRule="auto"/>
              <w:contextualSpacing/>
              <w:rPr>
                <w:rFonts w:eastAsia="Times New Roman" w:cs="Times New Roman"/>
                <w:sz w:val="20"/>
                <w:szCs w:val="20"/>
              </w:rPr>
            </w:pPr>
          </w:p>
        </w:tc>
        <w:tc>
          <w:tcPr>
            <w:tcW w:w="2340" w:type="dxa"/>
          </w:tcPr>
          <w:p w:rsidRPr="00AA6A95" w:rsidR="007476F9" w:rsidP="007476F9" w:rsidRDefault="007476F9" w14:paraId="07F2A561" w14:textId="4BAC7CCA">
            <w:pPr>
              <w:spacing w:before="100" w:beforeAutospacing="1" w:after="100" w:afterAutospacing="1" w:line="240" w:lineRule="auto"/>
              <w:contextualSpacing/>
              <w:rPr>
                <w:rFonts w:eastAsia="Times New Roman" w:cs="Times New Roman"/>
                <w:sz w:val="20"/>
                <w:szCs w:val="20"/>
              </w:rPr>
            </w:pPr>
          </w:p>
        </w:tc>
        <w:tc>
          <w:tcPr>
            <w:tcW w:w="1080" w:type="dxa"/>
          </w:tcPr>
          <w:p w:rsidRPr="00AA6A95" w:rsidR="007476F9" w:rsidP="007476F9" w:rsidRDefault="007476F9" w14:paraId="02BF41B9" w14:textId="26093E6C">
            <w:pPr>
              <w:spacing w:before="100" w:beforeAutospacing="1" w:after="100" w:afterAutospacing="1" w:line="240" w:lineRule="auto"/>
              <w:contextualSpacing/>
              <w:rPr>
                <w:rFonts w:eastAsia="Times New Roman" w:cs="Times New Roman"/>
                <w:sz w:val="20"/>
                <w:szCs w:val="20"/>
              </w:rPr>
            </w:pPr>
          </w:p>
        </w:tc>
        <w:tc>
          <w:tcPr>
            <w:tcW w:w="1090" w:type="dxa"/>
          </w:tcPr>
          <w:p w:rsidRPr="00AA6A95" w:rsidR="007476F9" w:rsidP="007476F9" w:rsidRDefault="007476F9" w14:paraId="7E49149E" w14:textId="77777777">
            <w:pPr>
              <w:spacing w:before="100" w:beforeAutospacing="1" w:after="100" w:afterAutospacing="1" w:line="240" w:lineRule="auto"/>
              <w:contextualSpacing/>
              <w:rPr>
                <w:rFonts w:eastAsia="Times New Roman" w:cs="Times New Roman"/>
                <w:sz w:val="20"/>
                <w:szCs w:val="20"/>
              </w:rPr>
            </w:pPr>
          </w:p>
        </w:tc>
      </w:tr>
      <w:tr w:rsidRPr="00AA6A95" w:rsidR="007A5FB9" w:rsidTr="00B4457D" w14:paraId="4DD5C2FB" w14:textId="77777777">
        <w:trPr>
          <w:trHeight w:val="288"/>
        </w:trPr>
        <w:tc>
          <w:tcPr>
            <w:tcW w:w="1700" w:type="dxa"/>
          </w:tcPr>
          <w:p w:rsidRPr="00AA6A95" w:rsidR="007A5FB9" w:rsidP="007476F9" w:rsidRDefault="007A5FB9" w14:paraId="20BA8BF4" w14:textId="7058C0B3">
            <w:pPr>
              <w:spacing w:before="100" w:beforeAutospacing="1" w:after="100" w:afterAutospacing="1" w:line="240" w:lineRule="auto"/>
              <w:contextualSpacing/>
              <w:rPr>
                <w:rFonts w:eastAsia="Times New Roman" w:cs="Times New Roman"/>
                <w:sz w:val="20"/>
                <w:szCs w:val="20"/>
              </w:rPr>
            </w:pPr>
          </w:p>
        </w:tc>
        <w:tc>
          <w:tcPr>
            <w:tcW w:w="1980" w:type="dxa"/>
          </w:tcPr>
          <w:p w:rsidRPr="00AA6A95" w:rsidR="007A5FB9" w:rsidP="007476F9" w:rsidRDefault="007A5FB9" w14:paraId="2F97DBB2" w14:textId="58CDF5BA">
            <w:pPr>
              <w:spacing w:before="100" w:beforeAutospacing="1" w:after="100" w:afterAutospacing="1" w:line="240" w:lineRule="auto"/>
              <w:contextualSpacing/>
              <w:rPr>
                <w:rFonts w:eastAsia="Times New Roman" w:cs="Times New Roman"/>
                <w:sz w:val="20"/>
                <w:szCs w:val="20"/>
              </w:rPr>
            </w:pPr>
          </w:p>
        </w:tc>
        <w:tc>
          <w:tcPr>
            <w:tcW w:w="2790" w:type="dxa"/>
          </w:tcPr>
          <w:p w:rsidRPr="00AA6A95" w:rsidR="007A5FB9" w:rsidP="007476F9" w:rsidRDefault="007A5FB9" w14:paraId="6FD3FD26" w14:textId="6D044B69">
            <w:pPr>
              <w:spacing w:before="100" w:beforeAutospacing="1" w:after="100" w:afterAutospacing="1" w:line="240" w:lineRule="auto"/>
              <w:contextualSpacing/>
              <w:rPr>
                <w:rFonts w:eastAsia="Times New Roman" w:cs="Times New Roman"/>
                <w:sz w:val="20"/>
                <w:szCs w:val="20"/>
              </w:rPr>
            </w:pPr>
          </w:p>
        </w:tc>
        <w:tc>
          <w:tcPr>
            <w:tcW w:w="2340" w:type="dxa"/>
          </w:tcPr>
          <w:p w:rsidRPr="00AA6A95" w:rsidR="007A5FB9" w:rsidP="007476F9" w:rsidRDefault="007A5FB9" w14:paraId="32A39191" w14:textId="35A0986D">
            <w:pPr>
              <w:spacing w:before="100" w:beforeAutospacing="1" w:after="100" w:afterAutospacing="1" w:line="240" w:lineRule="auto"/>
              <w:contextualSpacing/>
              <w:rPr>
                <w:rFonts w:eastAsia="Times New Roman" w:cs="Times New Roman"/>
                <w:sz w:val="20"/>
                <w:szCs w:val="20"/>
              </w:rPr>
            </w:pPr>
          </w:p>
        </w:tc>
        <w:tc>
          <w:tcPr>
            <w:tcW w:w="1080" w:type="dxa"/>
          </w:tcPr>
          <w:p w:rsidRPr="00AA6A95" w:rsidR="007A5FB9" w:rsidP="007476F9" w:rsidRDefault="007A5FB9" w14:paraId="48143DC5" w14:textId="38587C2D">
            <w:pPr>
              <w:spacing w:before="100" w:beforeAutospacing="1" w:after="100" w:afterAutospacing="1" w:line="240" w:lineRule="auto"/>
              <w:contextualSpacing/>
              <w:rPr>
                <w:rFonts w:eastAsia="Times New Roman" w:cs="Times New Roman"/>
                <w:sz w:val="20"/>
                <w:szCs w:val="20"/>
              </w:rPr>
            </w:pPr>
          </w:p>
        </w:tc>
        <w:tc>
          <w:tcPr>
            <w:tcW w:w="1090" w:type="dxa"/>
          </w:tcPr>
          <w:p w:rsidRPr="00AA6A95" w:rsidR="007A5FB9" w:rsidP="007476F9" w:rsidRDefault="007A5FB9" w14:paraId="4B927D17" w14:textId="77777777">
            <w:pPr>
              <w:spacing w:before="100" w:beforeAutospacing="1" w:after="100" w:afterAutospacing="1" w:line="240" w:lineRule="auto"/>
              <w:contextualSpacing/>
              <w:rPr>
                <w:rFonts w:eastAsia="Times New Roman" w:cs="Times New Roman"/>
                <w:sz w:val="20"/>
                <w:szCs w:val="20"/>
              </w:rPr>
            </w:pPr>
          </w:p>
        </w:tc>
      </w:tr>
      <w:tr w:rsidRPr="00AA6A95" w:rsidR="007A5FB9" w:rsidTr="00B4457D" w14:paraId="193BCC03" w14:textId="77777777">
        <w:trPr>
          <w:trHeight w:val="288"/>
        </w:trPr>
        <w:tc>
          <w:tcPr>
            <w:tcW w:w="1700" w:type="dxa"/>
          </w:tcPr>
          <w:p w:rsidRPr="00AA6A95" w:rsidR="007A5FB9" w:rsidP="007476F9" w:rsidRDefault="007A5FB9" w14:paraId="3DA6C25C" w14:textId="2CEA38D6">
            <w:pPr>
              <w:spacing w:before="100" w:beforeAutospacing="1" w:after="100" w:afterAutospacing="1" w:line="240" w:lineRule="auto"/>
              <w:contextualSpacing/>
              <w:rPr>
                <w:rFonts w:eastAsia="Times New Roman" w:cs="Times New Roman"/>
                <w:sz w:val="20"/>
                <w:szCs w:val="20"/>
              </w:rPr>
            </w:pPr>
          </w:p>
        </w:tc>
        <w:tc>
          <w:tcPr>
            <w:tcW w:w="1980" w:type="dxa"/>
          </w:tcPr>
          <w:p w:rsidRPr="00AA6A95" w:rsidR="007A5FB9" w:rsidP="007476F9" w:rsidRDefault="007A5FB9" w14:paraId="417B13AC" w14:textId="6EB83C32">
            <w:pPr>
              <w:spacing w:before="100" w:beforeAutospacing="1" w:after="100" w:afterAutospacing="1" w:line="240" w:lineRule="auto"/>
              <w:contextualSpacing/>
              <w:rPr>
                <w:rFonts w:eastAsia="Times New Roman" w:cs="Times New Roman"/>
                <w:sz w:val="20"/>
                <w:szCs w:val="20"/>
              </w:rPr>
            </w:pPr>
          </w:p>
        </w:tc>
        <w:tc>
          <w:tcPr>
            <w:tcW w:w="2790" w:type="dxa"/>
          </w:tcPr>
          <w:p w:rsidRPr="00AA6A95" w:rsidR="007A5FB9" w:rsidP="007476F9" w:rsidRDefault="007A5FB9" w14:paraId="29AE7591" w14:textId="7F25F86C">
            <w:pPr>
              <w:spacing w:before="100" w:beforeAutospacing="1" w:after="100" w:afterAutospacing="1" w:line="240" w:lineRule="auto"/>
              <w:contextualSpacing/>
              <w:rPr>
                <w:rFonts w:eastAsia="Times New Roman" w:cs="Times New Roman"/>
                <w:sz w:val="20"/>
                <w:szCs w:val="20"/>
              </w:rPr>
            </w:pPr>
          </w:p>
        </w:tc>
        <w:tc>
          <w:tcPr>
            <w:tcW w:w="2340" w:type="dxa"/>
          </w:tcPr>
          <w:p w:rsidRPr="00AA6A95" w:rsidR="007A5FB9" w:rsidP="007476F9" w:rsidRDefault="007A5FB9" w14:paraId="24E10B7A" w14:textId="5D902D48">
            <w:pPr>
              <w:spacing w:before="100" w:beforeAutospacing="1" w:after="100" w:afterAutospacing="1" w:line="240" w:lineRule="auto"/>
              <w:contextualSpacing/>
              <w:rPr>
                <w:rFonts w:eastAsia="Times New Roman" w:cs="Times New Roman"/>
                <w:sz w:val="20"/>
                <w:szCs w:val="20"/>
              </w:rPr>
            </w:pPr>
          </w:p>
        </w:tc>
        <w:tc>
          <w:tcPr>
            <w:tcW w:w="1080" w:type="dxa"/>
          </w:tcPr>
          <w:p w:rsidRPr="00AA6A95" w:rsidR="007A5FB9" w:rsidP="007476F9" w:rsidRDefault="007A5FB9" w14:paraId="68820BF4" w14:textId="17E594F5">
            <w:pPr>
              <w:spacing w:before="100" w:beforeAutospacing="1" w:after="100" w:afterAutospacing="1" w:line="240" w:lineRule="auto"/>
              <w:contextualSpacing/>
              <w:rPr>
                <w:rFonts w:eastAsia="Times New Roman" w:cs="Times New Roman"/>
                <w:sz w:val="20"/>
                <w:szCs w:val="20"/>
              </w:rPr>
            </w:pPr>
          </w:p>
        </w:tc>
        <w:tc>
          <w:tcPr>
            <w:tcW w:w="1090" w:type="dxa"/>
          </w:tcPr>
          <w:p w:rsidRPr="00AA6A95" w:rsidR="007A5FB9" w:rsidP="007476F9" w:rsidRDefault="007A5FB9" w14:paraId="6011782A" w14:textId="77777777">
            <w:pPr>
              <w:spacing w:before="100" w:beforeAutospacing="1" w:after="100" w:afterAutospacing="1" w:line="240" w:lineRule="auto"/>
              <w:contextualSpacing/>
              <w:rPr>
                <w:rFonts w:eastAsia="Times New Roman" w:cs="Times New Roman"/>
                <w:sz w:val="20"/>
                <w:szCs w:val="20"/>
              </w:rPr>
            </w:pPr>
          </w:p>
        </w:tc>
      </w:tr>
      <w:tr w:rsidRPr="00AA6A95" w:rsidR="004977B1" w:rsidTr="00B4457D" w14:paraId="065D0D9D" w14:textId="77777777">
        <w:trPr>
          <w:trHeight w:val="288"/>
        </w:trPr>
        <w:tc>
          <w:tcPr>
            <w:tcW w:w="1700" w:type="dxa"/>
          </w:tcPr>
          <w:p w:rsidR="004977B1" w:rsidP="007476F9" w:rsidRDefault="004977B1" w14:paraId="5E084148" w14:textId="43EB854A">
            <w:pPr>
              <w:spacing w:before="100" w:beforeAutospacing="1" w:after="100" w:afterAutospacing="1" w:line="240" w:lineRule="auto"/>
              <w:contextualSpacing/>
              <w:rPr>
                <w:rFonts w:eastAsia="Times New Roman" w:cs="Times New Roman"/>
                <w:sz w:val="20"/>
                <w:szCs w:val="20"/>
              </w:rPr>
            </w:pPr>
          </w:p>
        </w:tc>
        <w:tc>
          <w:tcPr>
            <w:tcW w:w="1980" w:type="dxa"/>
          </w:tcPr>
          <w:p w:rsidR="004977B1" w:rsidP="007476F9" w:rsidRDefault="004977B1" w14:paraId="7DBD48A2" w14:textId="4E8E4B4C">
            <w:pPr>
              <w:spacing w:before="100" w:beforeAutospacing="1" w:after="100" w:afterAutospacing="1" w:line="240" w:lineRule="auto"/>
              <w:contextualSpacing/>
              <w:rPr>
                <w:rFonts w:eastAsia="Times New Roman" w:cs="Times New Roman"/>
                <w:sz w:val="20"/>
                <w:szCs w:val="20"/>
              </w:rPr>
            </w:pPr>
          </w:p>
        </w:tc>
        <w:tc>
          <w:tcPr>
            <w:tcW w:w="2790" w:type="dxa"/>
          </w:tcPr>
          <w:p w:rsidR="004977B1" w:rsidP="007476F9" w:rsidRDefault="004977B1" w14:paraId="61987B1E" w14:textId="5ED939E1">
            <w:pPr>
              <w:spacing w:before="100" w:beforeAutospacing="1" w:after="100" w:afterAutospacing="1" w:line="240" w:lineRule="auto"/>
              <w:contextualSpacing/>
              <w:rPr>
                <w:rFonts w:eastAsia="Times New Roman" w:cs="Times New Roman"/>
                <w:sz w:val="20"/>
                <w:szCs w:val="20"/>
              </w:rPr>
            </w:pPr>
          </w:p>
        </w:tc>
        <w:tc>
          <w:tcPr>
            <w:tcW w:w="2340" w:type="dxa"/>
          </w:tcPr>
          <w:p w:rsidR="004977B1" w:rsidP="007476F9" w:rsidRDefault="004977B1" w14:paraId="31B808F0" w14:textId="18786C23">
            <w:pPr>
              <w:spacing w:before="100" w:beforeAutospacing="1" w:after="100" w:afterAutospacing="1" w:line="240" w:lineRule="auto"/>
              <w:contextualSpacing/>
              <w:rPr>
                <w:rFonts w:eastAsia="Times New Roman" w:cs="Times New Roman"/>
                <w:sz w:val="20"/>
                <w:szCs w:val="20"/>
              </w:rPr>
            </w:pPr>
          </w:p>
        </w:tc>
        <w:tc>
          <w:tcPr>
            <w:tcW w:w="1080" w:type="dxa"/>
          </w:tcPr>
          <w:p w:rsidR="004977B1" w:rsidP="007476F9" w:rsidRDefault="004977B1" w14:paraId="7C3BAD42" w14:textId="30932829">
            <w:pPr>
              <w:spacing w:before="100" w:beforeAutospacing="1" w:after="100" w:afterAutospacing="1" w:line="240" w:lineRule="auto"/>
              <w:contextualSpacing/>
              <w:rPr>
                <w:rFonts w:eastAsia="Times New Roman" w:cs="Times New Roman"/>
                <w:sz w:val="20"/>
                <w:szCs w:val="20"/>
              </w:rPr>
            </w:pPr>
          </w:p>
        </w:tc>
        <w:tc>
          <w:tcPr>
            <w:tcW w:w="1090" w:type="dxa"/>
          </w:tcPr>
          <w:p w:rsidRPr="00AA6A95" w:rsidR="004977B1" w:rsidP="007476F9" w:rsidRDefault="004977B1" w14:paraId="1872C786" w14:textId="77777777">
            <w:pPr>
              <w:spacing w:before="100" w:beforeAutospacing="1" w:after="100" w:afterAutospacing="1" w:line="240" w:lineRule="auto"/>
              <w:contextualSpacing/>
              <w:rPr>
                <w:rFonts w:eastAsia="Times New Roman" w:cs="Times New Roman"/>
                <w:sz w:val="20"/>
                <w:szCs w:val="20"/>
              </w:rPr>
            </w:pPr>
          </w:p>
        </w:tc>
      </w:tr>
      <w:tr w:rsidRPr="00AA6A95" w:rsidR="004977B1" w:rsidTr="00B4457D" w14:paraId="4AA29F30" w14:textId="77777777">
        <w:trPr>
          <w:trHeight w:val="288"/>
        </w:trPr>
        <w:tc>
          <w:tcPr>
            <w:tcW w:w="1700" w:type="dxa"/>
          </w:tcPr>
          <w:p w:rsidR="004977B1" w:rsidP="007476F9" w:rsidRDefault="004977B1" w14:paraId="06F6390B" w14:textId="5615362B">
            <w:pPr>
              <w:spacing w:before="100" w:beforeAutospacing="1" w:after="100" w:afterAutospacing="1" w:line="240" w:lineRule="auto"/>
              <w:contextualSpacing/>
              <w:rPr>
                <w:rFonts w:eastAsia="Times New Roman" w:cs="Times New Roman"/>
                <w:sz w:val="20"/>
                <w:szCs w:val="20"/>
              </w:rPr>
            </w:pPr>
          </w:p>
        </w:tc>
        <w:tc>
          <w:tcPr>
            <w:tcW w:w="1980" w:type="dxa"/>
          </w:tcPr>
          <w:p w:rsidR="004977B1" w:rsidP="007476F9" w:rsidRDefault="004977B1" w14:paraId="2EF71E5C" w14:textId="70AA7346">
            <w:pPr>
              <w:spacing w:before="100" w:beforeAutospacing="1" w:after="100" w:afterAutospacing="1" w:line="240" w:lineRule="auto"/>
              <w:contextualSpacing/>
              <w:rPr>
                <w:rFonts w:eastAsia="Times New Roman" w:cs="Times New Roman"/>
                <w:sz w:val="20"/>
                <w:szCs w:val="20"/>
              </w:rPr>
            </w:pPr>
          </w:p>
        </w:tc>
        <w:tc>
          <w:tcPr>
            <w:tcW w:w="2790" w:type="dxa"/>
          </w:tcPr>
          <w:p w:rsidR="004977B1" w:rsidP="007476F9" w:rsidRDefault="004977B1" w14:paraId="59546E36" w14:textId="1EF679C6">
            <w:pPr>
              <w:spacing w:before="100" w:beforeAutospacing="1" w:after="100" w:afterAutospacing="1" w:line="240" w:lineRule="auto"/>
              <w:contextualSpacing/>
              <w:rPr>
                <w:rFonts w:eastAsia="Times New Roman" w:cs="Times New Roman"/>
                <w:sz w:val="20"/>
                <w:szCs w:val="20"/>
              </w:rPr>
            </w:pPr>
          </w:p>
        </w:tc>
        <w:tc>
          <w:tcPr>
            <w:tcW w:w="2340" w:type="dxa"/>
          </w:tcPr>
          <w:p w:rsidR="004977B1" w:rsidP="007476F9" w:rsidRDefault="004977B1" w14:paraId="1714EFB3" w14:textId="71DBF943">
            <w:pPr>
              <w:spacing w:before="100" w:beforeAutospacing="1" w:after="100" w:afterAutospacing="1" w:line="240" w:lineRule="auto"/>
              <w:contextualSpacing/>
              <w:rPr>
                <w:rFonts w:eastAsia="Times New Roman" w:cs="Times New Roman"/>
                <w:sz w:val="20"/>
                <w:szCs w:val="20"/>
              </w:rPr>
            </w:pPr>
          </w:p>
        </w:tc>
        <w:tc>
          <w:tcPr>
            <w:tcW w:w="1080" w:type="dxa"/>
          </w:tcPr>
          <w:p w:rsidR="004977B1" w:rsidP="007476F9" w:rsidRDefault="004977B1" w14:paraId="193C76F4" w14:textId="3D654A30">
            <w:pPr>
              <w:spacing w:before="100" w:beforeAutospacing="1" w:after="100" w:afterAutospacing="1" w:line="240" w:lineRule="auto"/>
              <w:contextualSpacing/>
              <w:rPr>
                <w:rFonts w:eastAsia="Times New Roman" w:cs="Times New Roman"/>
                <w:sz w:val="20"/>
                <w:szCs w:val="20"/>
              </w:rPr>
            </w:pPr>
          </w:p>
        </w:tc>
        <w:tc>
          <w:tcPr>
            <w:tcW w:w="1090" w:type="dxa"/>
          </w:tcPr>
          <w:p w:rsidRPr="00AA6A95" w:rsidR="004977B1" w:rsidP="007476F9" w:rsidRDefault="004977B1" w14:paraId="3FAC28B6" w14:textId="77777777">
            <w:pPr>
              <w:spacing w:before="100" w:beforeAutospacing="1" w:after="100" w:afterAutospacing="1" w:line="240" w:lineRule="auto"/>
              <w:contextualSpacing/>
              <w:rPr>
                <w:rFonts w:eastAsia="Times New Roman" w:cs="Times New Roman"/>
                <w:sz w:val="20"/>
                <w:szCs w:val="20"/>
              </w:rPr>
            </w:pPr>
          </w:p>
        </w:tc>
      </w:tr>
      <w:tr w:rsidRPr="00AA6A95" w:rsidR="00B2144F" w:rsidTr="00B4457D" w14:paraId="60BF2707" w14:textId="77777777">
        <w:trPr>
          <w:trHeight w:val="288"/>
        </w:trPr>
        <w:tc>
          <w:tcPr>
            <w:tcW w:w="1700" w:type="dxa"/>
          </w:tcPr>
          <w:p w:rsidR="00B2144F" w:rsidP="007476F9" w:rsidRDefault="00B2144F" w14:paraId="443EB9A3" w14:textId="6DB8B4C6">
            <w:pPr>
              <w:spacing w:before="100" w:beforeAutospacing="1" w:after="100" w:afterAutospacing="1" w:line="240" w:lineRule="auto"/>
              <w:contextualSpacing/>
              <w:rPr>
                <w:rFonts w:eastAsia="Times New Roman" w:cs="Times New Roman"/>
                <w:sz w:val="20"/>
                <w:szCs w:val="20"/>
              </w:rPr>
            </w:pPr>
          </w:p>
        </w:tc>
        <w:tc>
          <w:tcPr>
            <w:tcW w:w="1980" w:type="dxa"/>
          </w:tcPr>
          <w:p w:rsidR="00B2144F" w:rsidP="007476F9" w:rsidRDefault="00B2144F" w14:paraId="35648592" w14:textId="12E4C726">
            <w:pPr>
              <w:spacing w:before="100" w:beforeAutospacing="1" w:after="100" w:afterAutospacing="1" w:line="240" w:lineRule="auto"/>
              <w:contextualSpacing/>
              <w:rPr>
                <w:rFonts w:eastAsia="Times New Roman" w:cs="Times New Roman"/>
                <w:sz w:val="20"/>
                <w:szCs w:val="20"/>
              </w:rPr>
            </w:pPr>
          </w:p>
        </w:tc>
        <w:tc>
          <w:tcPr>
            <w:tcW w:w="2790" w:type="dxa"/>
          </w:tcPr>
          <w:p w:rsidR="00B2144F" w:rsidP="007476F9" w:rsidRDefault="00B2144F" w14:paraId="6C650655" w14:textId="2BC07F6A">
            <w:pPr>
              <w:spacing w:before="100" w:beforeAutospacing="1" w:after="100" w:afterAutospacing="1" w:line="240" w:lineRule="auto"/>
              <w:contextualSpacing/>
              <w:rPr>
                <w:rFonts w:eastAsia="Times New Roman" w:cs="Times New Roman"/>
                <w:sz w:val="20"/>
                <w:szCs w:val="20"/>
              </w:rPr>
            </w:pPr>
          </w:p>
        </w:tc>
        <w:tc>
          <w:tcPr>
            <w:tcW w:w="2340" w:type="dxa"/>
          </w:tcPr>
          <w:p w:rsidR="00B2144F" w:rsidP="007476F9" w:rsidRDefault="00B2144F" w14:paraId="7AB0D1FA" w14:textId="5C00F4E9">
            <w:pPr>
              <w:spacing w:before="100" w:beforeAutospacing="1" w:after="100" w:afterAutospacing="1" w:line="240" w:lineRule="auto"/>
              <w:contextualSpacing/>
              <w:rPr>
                <w:rFonts w:eastAsia="Times New Roman" w:cs="Times New Roman"/>
                <w:sz w:val="20"/>
                <w:szCs w:val="20"/>
              </w:rPr>
            </w:pPr>
          </w:p>
        </w:tc>
        <w:tc>
          <w:tcPr>
            <w:tcW w:w="1080" w:type="dxa"/>
          </w:tcPr>
          <w:p w:rsidR="00B2144F" w:rsidP="007476F9" w:rsidRDefault="00B2144F" w14:paraId="6C74619F" w14:textId="06CC05A3">
            <w:pPr>
              <w:spacing w:before="100" w:beforeAutospacing="1" w:after="100" w:afterAutospacing="1" w:line="240" w:lineRule="auto"/>
              <w:contextualSpacing/>
              <w:rPr>
                <w:rFonts w:eastAsia="Times New Roman" w:cs="Times New Roman"/>
                <w:sz w:val="20"/>
                <w:szCs w:val="20"/>
              </w:rPr>
            </w:pPr>
          </w:p>
        </w:tc>
        <w:tc>
          <w:tcPr>
            <w:tcW w:w="1090" w:type="dxa"/>
          </w:tcPr>
          <w:p w:rsidRPr="00AA6A95" w:rsidR="00B2144F" w:rsidP="007476F9" w:rsidRDefault="00B2144F" w14:paraId="47D21011" w14:textId="77777777">
            <w:pPr>
              <w:spacing w:before="100" w:beforeAutospacing="1" w:after="100" w:afterAutospacing="1" w:line="240" w:lineRule="auto"/>
              <w:contextualSpacing/>
              <w:rPr>
                <w:rFonts w:eastAsia="Times New Roman" w:cs="Times New Roman"/>
                <w:sz w:val="20"/>
                <w:szCs w:val="20"/>
              </w:rPr>
            </w:pPr>
          </w:p>
        </w:tc>
      </w:tr>
      <w:tr w:rsidRPr="00AA6A95" w:rsidR="00D73FA6" w:rsidTr="00B4457D" w14:paraId="205D2E72" w14:textId="77777777">
        <w:trPr>
          <w:trHeight w:val="288"/>
        </w:trPr>
        <w:tc>
          <w:tcPr>
            <w:tcW w:w="1700" w:type="dxa"/>
          </w:tcPr>
          <w:p w:rsidR="00D73FA6" w:rsidP="007476F9" w:rsidRDefault="00D73FA6" w14:paraId="40DA2EDD" w14:textId="2A4C5674">
            <w:pPr>
              <w:spacing w:before="100" w:beforeAutospacing="1" w:after="100" w:afterAutospacing="1" w:line="240" w:lineRule="auto"/>
              <w:contextualSpacing/>
              <w:rPr>
                <w:rFonts w:eastAsia="Times New Roman" w:cs="Times New Roman"/>
                <w:sz w:val="20"/>
                <w:szCs w:val="20"/>
              </w:rPr>
            </w:pPr>
          </w:p>
        </w:tc>
        <w:tc>
          <w:tcPr>
            <w:tcW w:w="1980" w:type="dxa"/>
          </w:tcPr>
          <w:p w:rsidR="00D73FA6" w:rsidP="007476F9" w:rsidRDefault="00D73FA6" w14:paraId="0D44AE47" w14:textId="5A487F66">
            <w:pPr>
              <w:spacing w:before="100" w:beforeAutospacing="1" w:after="100" w:afterAutospacing="1" w:line="240" w:lineRule="auto"/>
              <w:contextualSpacing/>
              <w:rPr>
                <w:rFonts w:eastAsia="Times New Roman" w:cs="Times New Roman"/>
                <w:sz w:val="20"/>
                <w:szCs w:val="20"/>
              </w:rPr>
            </w:pPr>
          </w:p>
        </w:tc>
        <w:tc>
          <w:tcPr>
            <w:tcW w:w="2790" w:type="dxa"/>
          </w:tcPr>
          <w:p w:rsidR="00D73FA6" w:rsidP="007476F9" w:rsidRDefault="00D73FA6" w14:paraId="1EDE930A" w14:textId="35C178EA">
            <w:pPr>
              <w:spacing w:before="100" w:beforeAutospacing="1" w:after="100" w:afterAutospacing="1" w:line="240" w:lineRule="auto"/>
              <w:contextualSpacing/>
              <w:rPr>
                <w:rFonts w:eastAsia="Times New Roman" w:cs="Times New Roman"/>
                <w:sz w:val="20"/>
                <w:szCs w:val="20"/>
              </w:rPr>
            </w:pPr>
          </w:p>
        </w:tc>
        <w:tc>
          <w:tcPr>
            <w:tcW w:w="2340" w:type="dxa"/>
          </w:tcPr>
          <w:p w:rsidR="00D73FA6" w:rsidP="007476F9" w:rsidRDefault="00D73FA6" w14:paraId="5BBBB7C7" w14:textId="1C34EEFF">
            <w:pPr>
              <w:spacing w:before="100" w:beforeAutospacing="1" w:after="100" w:afterAutospacing="1" w:line="240" w:lineRule="auto"/>
              <w:contextualSpacing/>
              <w:rPr>
                <w:rFonts w:eastAsia="Times New Roman" w:cs="Times New Roman"/>
                <w:sz w:val="20"/>
                <w:szCs w:val="20"/>
              </w:rPr>
            </w:pPr>
          </w:p>
        </w:tc>
        <w:tc>
          <w:tcPr>
            <w:tcW w:w="1080" w:type="dxa"/>
          </w:tcPr>
          <w:p w:rsidR="00D73FA6" w:rsidP="007476F9" w:rsidRDefault="00D73FA6" w14:paraId="4B8642A1" w14:textId="61FC0411">
            <w:pPr>
              <w:spacing w:before="100" w:beforeAutospacing="1" w:after="100" w:afterAutospacing="1" w:line="240" w:lineRule="auto"/>
              <w:contextualSpacing/>
              <w:rPr>
                <w:rFonts w:eastAsia="Times New Roman" w:cs="Times New Roman"/>
                <w:sz w:val="20"/>
                <w:szCs w:val="20"/>
              </w:rPr>
            </w:pPr>
          </w:p>
        </w:tc>
        <w:tc>
          <w:tcPr>
            <w:tcW w:w="1090" w:type="dxa"/>
          </w:tcPr>
          <w:p w:rsidRPr="00AA6A95" w:rsidR="00D73FA6" w:rsidP="007476F9" w:rsidRDefault="00D73FA6" w14:paraId="78B7058F" w14:textId="77777777">
            <w:pPr>
              <w:spacing w:before="100" w:beforeAutospacing="1" w:after="100" w:afterAutospacing="1" w:line="240" w:lineRule="auto"/>
              <w:contextualSpacing/>
              <w:rPr>
                <w:rFonts w:eastAsia="Times New Roman" w:cs="Times New Roman"/>
                <w:sz w:val="20"/>
                <w:szCs w:val="20"/>
              </w:rPr>
            </w:pPr>
          </w:p>
        </w:tc>
      </w:tr>
      <w:tr w:rsidRPr="00AA6A95" w:rsidR="00D73FA6" w:rsidTr="00B4457D" w14:paraId="2AE8D7BA" w14:textId="77777777">
        <w:trPr>
          <w:trHeight w:val="288"/>
        </w:trPr>
        <w:tc>
          <w:tcPr>
            <w:tcW w:w="1700" w:type="dxa"/>
          </w:tcPr>
          <w:p w:rsidR="00D73FA6" w:rsidP="007476F9" w:rsidRDefault="00D73FA6" w14:paraId="6475D903" w14:textId="38B26E34">
            <w:pPr>
              <w:spacing w:before="100" w:beforeAutospacing="1" w:after="100" w:afterAutospacing="1" w:line="240" w:lineRule="auto"/>
              <w:contextualSpacing/>
              <w:rPr>
                <w:rFonts w:eastAsia="Times New Roman" w:cs="Times New Roman"/>
                <w:sz w:val="20"/>
                <w:szCs w:val="20"/>
              </w:rPr>
            </w:pPr>
          </w:p>
        </w:tc>
        <w:tc>
          <w:tcPr>
            <w:tcW w:w="1980" w:type="dxa"/>
          </w:tcPr>
          <w:p w:rsidR="00D73FA6" w:rsidP="007476F9" w:rsidRDefault="00D73FA6" w14:paraId="18132827" w14:textId="70E5BDE2">
            <w:pPr>
              <w:spacing w:before="100" w:beforeAutospacing="1" w:after="100" w:afterAutospacing="1" w:line="240" w:lineRule="auto"/>
              <w:contextualSpacing/>
              <w:rPr>
                <w:rFonts w:eastAsia="Times New Roman" w:cs="Times New Roman"/>
                <w:sz w:val="20"/>
                <w:szCs w:val="20"/>
              </w:rPr>
            </w:pPr>
          </w:p>
        </w:tc>
        <w:tc>
          <w:tcPr>
            <w:tcW w:w="2790" w:type="dxa"/>
          </w:tcPr>
          <w:p w:rsidR="00D73FA6" w:rsidP="007476F9" w:rsidRDefault="00D73FA6" w14:paraId="31F80E66" w14:textId="77777777">
            <w:pPr>
              <w:spacing w:before="100" w:beforeAutospacing="1" w:after="100" w:afterAutospacing="1" w:line="240" w:lineRule="auto"/>
              <w:contextualSpacing/>
              <w:rPr>
                <w:rFonts w:eastAsia="Times New Roman" w:cs="Times New Roman"/>
                <w:sz w:val="20"/>
                <w:szCs w:val="20"/>
              </w:rPr>
            </w:pPr>
          </w:p>
        </w:tc>
        <w:tc>
          <w:tcPr>
            <w:tcW w:w="2340" w:type="dxa"/>
          </w:tcPr>
          <w:p w:rsidR="00D73FA6" w:rsidP="007476F9" w:rsidRDefault="00D73FA6" w14:paraId="144D3BAB" w14:textId="2CF5E883">
            <w:pPr>
              <w:spacing w:before="100" w:beforeAutospacing="1" w:after="100" w:afterAutospacing="1" w:line="240" w:lineRule="auto"/>
              <w:contextualSpacing/>
              <w:rPr>
                <w:rFonts w:eastAsia="Times New Roman" w:cs="Times New Roman"/>
                <w:sz w:val="20"/>
                <w:szCs w:val="20"/>
              </w:rPr>
            </w:pPr>
          </w:p>
        </w:tc>
        <w:tc>
          <w:tcPr>
            <w:tcW w:w="1080" w:type="dxa"/>
          </w:tcPr>
          <w:p w:rsidR="00D73FA6" w:rsidP="007476F9" w:rsidRDefault="00D73FA6" w14:paraId="71F6D613" w14:textId="4D9D7748">
            <w:pPr>
              <w:spacing w:before="100" w:beforeAutospacing="1" w:after="100" w:afterAutospacing="1" w:line="240" w:lineRule="auto"/>
              <w:contextualSpacing/>
              <w:rPr>
                <w:rFonts w:eastAsia="Times New Roman" w:cs="Times New Roman"/>
                <w:sz w:val="20"/>
                <w:szCs w:val="20"/>
              </w:rPr>
            </w:pPr>
          </w:p>
        </w:tc>
        <w:tc>
          <w:tcPr>
            <w:tcW w:w="1090" w:type="dxa"/>
          </w:tcPr>
          <w:p w:rsidRPr="00AA6A95" w:rsidR="00D73FA6" w:rsidP="007476F9" w:rsidRDefault="00D73FA6" w14:paraId="257F97A2" w14:textId="77777777">
            <w:pPr>
              <w:spacing w:before="100" w:beforeAutospacing="1" w:after="100" w:afterAutospacing="1" w:line="240" w:lineRule="auto"/>
              <w:contextualSpacing/>
              <w:rPr>
                <w:rFonts w:eastAsia="Times New Roman" w:cs="Times New Roman"/>
                <w:sz w:val="20"/>
                <w:szCs w:val="20"/>
              </w:rPr>
            </w:pPr>
          </w:p>
        </w:tc>
      </w:tr>
      <w:tr w:rsidRPr="00AA6A95" w:rsidR="001D1AB0" w:rsidTr="00B4457D" w14:paraId="76FDD789" w14:textId="77777777">
        <w:trPr>
          <w:trHeight w:val="288"/>
        </w:trPr>
        <w:tc>
          <w:tcPr>
            <w:tcW w:w="1700" w:type="dxa"/>
          </w:tcPr>
          <w:p w:rsidR="001D1AB0" w:rsidP="007476F9" w:rsidRDefault="001D1AB0" w14:paraId="33A84832" w14:textId="7D32F28E">
            <w:pPr>
              <w:spacing w:before="100" w:beforeAutospacing="1" w:after="100" w:afterAutospacing="1" w:line="240" w:lineRule="auto"/>
              <w:contextualSpacing/>
              <w:rPr>
                <w:rFonts w:eastAsia="Times New Roman" w:cs="Times New Roman"/>
                <w:sz w:val="20"/>
                <w:szCs w:val="20"/>
              </w:rPr>
            </w:pPr>
          </w:p>
        </w:tc>
        <w:tc>
          <w:tcPr>
            <w:tcW w:w="1980" w:type="dxa"/>
          </w:tcPr>
          <w:p w:rsidR="001D1AB0" w:rsidP="007476F9" w:rsidRDefault="001D1AB0" w14:paraId="59E685EC" w14:textId="72CB52C3">
            <w:pPr>
              <w:spacing w:before="100" w:beforeAutospacing="1" w:after="100" w:afterAutospacing="1" w:line="240" w:lineRule="auto"/>
              <w:contextualSpacing/>
              <w:rPr>
                <w:rFonts w:eastAsia="Times New Roman" w:cs="Times New Roman"/>
                <w:sz w:val="20"/>
                <w:szCs w:val="20"/>
              </w:rPr>
            </w:pPr>
          </w:p>
        </w:tc>
        <w:tc>
          <w:tcPr>
            <w:tcW w:w="2790" w:type="dxa"/>
          </w:tcPr>
          <w:p w:rsidR="001D1AB0" w:rsidP="007476F9" w:rsidRDefault="001D1AB0" w14:paraId="7BAC8DD1" w14:textId="47CBDC32">
            <w:pPr>
              <w:spacing w:before="100" w:beforeAutospacing="1" w:after="100" w:afterAutospacing="1" w:line="240" w:lineRule="auto"/>
              <w:contextualSpacing/>
              <w:rPr>
                <w:rFonts w:eastAsia="Times New Roman" w:cs="Times New Roman"/>
                <w:sz w:val="20"/>
                <w:szCs w:val="20"/>
              </w:rPr>
            </w:pPr>
          </w:p>
        </w:tc>
        <w:tc>
          <w:tcPr>
            <w:tcW w:w="2340" w:type="dxa"/>
          </w:tcPr>
          <w:p w:rsidR="001D1AB0" w:rsidP="007476F9" w:rsidRDefault="001D1AB0" w14:paraId="25C97806" w14:textId="52F2CDBE">
            <w:pPr>
              <w:spacing w:before="100" w:beforeAutospacing="1" w:after="100" w:afterAutospacing="1" w:line="240" w:lineRule="auto"/>
              <w:contextualSpacing/>
              <w:rPr>
                <w:rFonts w:eastAsia="Times New Roman" w:cs="Times New Roman"/>
                <w:sz w:val="20"/>
                <w:szCs w:val="20"/>
              </w:rPr>
            </w:pPr>
          </w:p>
        </w:tc>
        <w:tc>
          <w:tcPr>
            <w:tcW w:w="1080" w:type="dxa"/>
          </w:tcPr>
          <w:p w:rsidR="001D1AB0" w:rsidP="007476F9" w:rsidRDefault="001D1AB0" w14:paraId="3D0E43A4" w14:textId="303A9855">
            <w:pPr>
              <w:spacing w:before="100" w:beforeAutospacing="1" w:after="100" w:afterAutospacing="1" w:line="240" w:lineRule="auto"/>
              <w:contextualSpacing/>
              <w:rPr>
                <w:rFonts w:eastAsia="Times New Roman" w:cs="Times New Roman"/>
                <w:sz w:val="20"/>
                <w:szCs w:val="20"/>
              </w:rPr>
            </w:pPr>
          </w:p>
        </w:tc>
        <w:tc>
          <w:tcPr>
            <w:tcW w:w="1090" w:type="dxa"/>
          </w:tcPr>
          <w:p w:rsidRPr="00AA6A95" w:rsidR="001D1AB0" w:rsidP="007476F9" w:rsidRDefault="001D1AB0" w14:paraId="6745ACAA" w14:textId="77777777">
            <w:pPr>
              <w:spacing w:before="100" w:beforeAutospacing="1" w:after="100" w:afterAutospacing="1" w:line="240" w:lineRule="auto"/>
              <w:contextualSpacing/>
              <w:rPr>
                <w:rFonts w:eastAsia="Times New Roman" w:cs="Times New Roman"/>
                <w:sz w:val="20"/>
                <w:szCs w:val="20"/>
              </w:rPr>
            </w:pPr>
          </w:p>
        </w:tc>
      </w:tr>
      <w:tr w:rsidRPr="00AA6A95" w:rsidR="001D1AB0" w:rsidTr="00B4457D" w14:paraId="74752458" w14:textId="77777777">
        <w:trPr>
          <w:trHeight w:val="288"/>
        </w:trPr>
        <w:tc>
          <w:tcPr>
            <w:tcW w:w="1700" w:type="dxa"/>
          </w:tcPr>
          <w:p w:rsidR="001D1AB0" w:rsidP="007476F9" w:rsidRDefault="001D1AB0" w14:paraId="7CD98123" w14:textId="6A578257">
            <w:pPr>
              <w:spacing w:before="100" w:beforeAutospacing="1" w:after="100" w:afterAutospacing="1" w:line="240" w:lineRule="auto"/>
              <w:contextualSpacing/>
              <w:rPr>
                <w:rFonts w:eastAsia="Times New Roman" w:cs="Times New Roman"/>
                <w:sz w:val="20"/>
                <w:szCs w:val="20"/>
              </w:rPr>
            </w:pPr>
          </w:p>
        </w:tc>
        <w:tc>
          <w:tcPr>
            <w:tcW w:w="1980" w:type="dxa"/>
          </w:tcPr>
          <w:p w:rsidR="001D1AB0" w:rsidP="007476F9" w:rsidRDefault="001D1AB0" w14:paraId="3F3C15EC" w14:textId="0B6CDC99">
            <w:pPr>
              <w:spacing w:before="100" w:beforeAutospacing="1" w:after="100" w:afterAutospacing="1" w:line="240" w:lineRule="auto"/>
              <w:contextualSpacing/>
              <w:rPr>
                <w:rFonts w:eastAsia="Times New Roman" w:cs="Times New Roman"/>
                <w:sz w:val="20"/>
                <w:szCs w:val="20"/>
              </w:rPr>
            </w:pPr>
          </w:p>
        </w:tc>
        <w:tc>
          <w:tcPr>
            <w:tcW w:w="2790" w:type="dxa"/>
          </w:tcPr>
          <w:p w:rsidR="001D1AB0" w:rsidP="007476F9" w:rsidRDefault="001D1AB0" w14:paraId="7F21E276" w14:textId="41523FF8">
            <w:pPr>
              <w:spacing w:before="100" w:beforeAutospacing="1" w:after="100" w:afterAutospacing="1" w:line="240" w:lineRule="auto"/>
              <w:contextualSpacing/>
              <w:rPr>
                <w:rFonts w:eastAsia="Times New Roman" w:cs="Times New Roman"/>
                <w:sz w:val="20"/>
                <w:szCs w:val="20"/>
              </w:rPr>
            </w:pPr>
          </w:p>
        </w:tc>
        <w:tc>
          <w:tcPr>
            <w:tcW w:w="2340" w:type="dxa"/>
          </w:tcPr>
          <w:p w:rsidR="001D1AB0" w:rsidP="007476F9" w:rsidRDefault="001D1AB0" w14:paraId="51F9C001" w14:textId="03D5EF84">
            <w:pPr>
              <w:spacing w:before="100" w:beforeAutospacing="1" w:after="100" w:afterAutospacing="1" w:line="240" w:lineRule="auto"/>
              <w:contextualSpacing/>
              <w:rPr>
                <w:rFonts w:eastAsia="Times New Roman" w:cs="Times New Roman"/>
                <w:sz w:val="20"/>
                <w:szCs w:val="20"/>
              </w:rPr>
            </w:pPr>
          </w:p>
        </w:tc>
        <w:tc>
          <w:tcPr>
            <w:tcW w:w="1080" w:type="dxa"/>
          </w:tcPr>
          <w:p w:rsidR="001D1AB0" w:rsidP="007476F9" w:rsidRDefault="001D1AB0" w14:paraId="7547B902" w14:textId="26902B32">
            <w:pPr>
              <w:spacing w:before="100" w:beforeAutospacing="1" w:after="100" w:afterAutospacing="1" w:line="240" w:lineRule="auto"/>
              <w:contextualSpacing/>
              <w:rPr>
                <w:rFonts w:eastAsia="Times New Roman" w:cs="Times New Roman"/>
                <w:sz w:val="20"/>
                <w:szCs w:val="20"/>
              </w:rPr>
            </w:pPr>
          </w:p>
        </w:tc>
        <w:tc>
          <w:tcPr>
            <w:tcW w:w="1090" w:type="dxa"/>
          </w:tcPr>
          <w:p w:rsidRPr="00AA6A95" w:rsidR="001D1AB0" w:rsidP="007476F9" w:rsidRDefault="001D1AB0" w14:paraId="5B9168FA" w14:textId="77777777">
            <w:pPr>
              <w:spacing w:before="100" w:beforeAutospacing="1" w:after="100" w:afterAutospacing="1" w:line="240" w:lineRule="auto"/>
              <w:contextualSpacing/>
              <w:rPr>
                <w:rFonts w:eastAsia="Times New Roman" w:cs="Times New Roman"/>
                <w:sz w:val="20"/>
                <w:szCs w:val="20"/>
              </w:rPr>
            </w:pPr>
          </w:p>
        </w:tc>
      </w:tr>
    </w:tbl>
    <w:p w:rsidR="00B17121" w:rsidP="007476F9" w:rsidRDefault="00B17121" w14:paraId="38584C4A" w14:textId="5721F136">
      <w:pPr>
        <w:spacing w:before="100" w:beforeAutospacing="1" w:after="100" w:afterAutospacing="1" w:line="240" w:lineRule="auto"/>
        <w:contextualSpacing/>
        <w:rPr>
          <w:b/>
          <w:sz w:val="24"/>
          <w:szCs w:val="24"/>
        </w:rPr>
      </w:pPr>
    </w:p>
    <w:p w:rsidR="00CA23F1" w:rsidRDefault="00CA23F1" w14:paraId="382D80DE" w14:textId="06239AC1">
      <w:pPr>
        <w:rPr>
          <w:b/>
          <w:sz w:val="24"/>
          <w:szCs w:val="24"/>
        </w:rPr>
      </w:pPr>
      <w:r>
        <w:rPr>
          <w:b/>
          <w:sz w:val="24"/>
          <w:szCs w:val="24"/>
        </w:rPr>
        <w:br w:type="page"/>
      </w:r>
    </w:p>
    <w:p w:rsidRPr="00B17121" w:rsidR="007B7E1D" w:rsidP="00A033A0" w:rsidRDefault="007B7E1D" w14:paraId="3E1F9B41" w14:textId="73D78212">
      <w:pPr>
        <w:ind w:right="-720" w:hanging="720"/>
        <w:jc w:val="center"/>
        <w:rPr>
          <w:b/>
        </w:rPr>
      </w:pPr>
      <w:r w:rsidRPr="00B17121">
        <w:rPr>
          <w:b/>
        </w:rPr>
        <w:lastRenderedPageBreak/>
        <w:t>APPENDIX B</w:t>
      </w:r>
      <w:r w:rsidRPr="00B17121" w:rsidR="00477D74">
        <w:rPr>
          <w:b/>
        </w:rPr>
        <w:t xml:space="preserve"> – ADDITIONAL CONTROL MEASURES</w:t>
      </w:r>
    </w:p>
    <w:p w:rsidRPr="00F06AD3" w:rsidR="00566961" w:rsidP="0050217E" w:rsidRDefault="00566961" w14:paraId="07F61530" w14:textId="770FFF61">
      <w:pPr>
        <w:tabs>
          <w:tab w:val="left" w:pos="360"/>
        </w:tabs>
        <w:ind w:left="-720" w:right="-720"/>
        <w:rPr>
          <w:i/>
          <w:sz w:val="20"/>
          <w:szCs w:val="20"/>
        </w:rPr>
      </w:pPr>
      <w:r w:rsidRPr="00F06AD3">
        <w:rPr>
          <w:i/>
          <w:sz w:val="20"/>
          <w:szCs w:val="20"/>
        </w:rPr>
        <w:t xml:space="preserve">Depending on your specific case, the RCOI Committee or UTA Administration may assign one or more of the additional </w:t>
      </w:r>
      <w:r w:rsidRPr="009D150B">
        <w:rPr>
          <w:sz w:val="20"/>
          <w:szCs w:val="20"/>
        </w:rPr>
        <w:t>CONTROL MEASURES</w:t>
      </w:r>
      <w:r w:rsidRPr="00F06AD3">
        <w:rPr>
          <w:i/>
          <w:sz w:val="20"/>
          <w:szCs w:val="20"/>
        </w:rPr>
        <w:t xml:space="preserve"> described below. You must adhere to any selected </w:t>
      </w:r>
      <w:r w:rsidRPr="009D150B">
        <w:rPr>
          <w:sz w:val="20"/>
          <w:szCs w:val="20"/>
        </w:rPr>
        <w:t>CONTROL MEASURES</w:t>
      </w:r>
      <w:r w:rsidRPr="00F06AD3">
        <w:rPr>
          <w:i/>
          <w:sz w:val="20"/>
          <w:szCs w:val="20"/>
        </w:rPr>
        <w:t xml:space="preserve"> as part of your Management Plan.</w:t>
      </w:r>
    </w:p>
    <w:tbl>
      <w:tblPr>
        <w:tblW w:w="109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0"/>
        <w:gridCol w:w="9900"/>
      </w:tblGrid>
      <w:tr w:rsidRPr="00F06AD3" w:rsidR="00566961" w:rsidTr="0040707A" w14:paraId="4534456B" w14:textId="77777777">
        <w:trPr>
          <w:trHeight w:val="420"/>
          <w:jc w:val="center"/>
        </w:trPr>
        <w:tc>
          <w:tcPr>
            <w:tcW w:w="1070"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vAlign w:val="center"/>
          </w:tcPr>
          <w:p w:rsidRPr="00AA6A95" w:rsidR="00566961" w:rsidP="00313BD4" w:rsidRDefault="00566961" w14:paraId="39EE0C7B" w14:textId="240B46E7">
            <w:pPr>
              <w:spacing w:before="100" w:beforeAutospacing="1" w:after="100" w:afterAutospacing="1" w:line="240" w:lineRule="auto"/>
              <w:contextualSpacing/>
              <w:jc w:val="center"/>
              <w:rPr>
                <w:rFonts w:eastAsia="Times New Roman" w:cs="Times New Roman"/>
                <w:b/>
                <w:sz w:val="20"/>
                <w:szCs w:val="20"/>
              </w:rPr>
            </w:pPr>
            <w:r w:rsidRPr="00F06AD3">
              <w:rPr>
                <w:rFonts w:eastAsia="Times New Roman" w:cs="Times New Roman"/>
                <w:b/>
                <w:sz w:val="20"/>
                <w:szCs w:val="20"/>
              </w:rPr>
              <w:t>Required?  (Yes/No)</w:t>
            </w:r>
          </w:p>
        </w:tc>
        <w:tc>
          <w:tcPr>
            <w:tcW w:w="9900"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vAlign w:val="center"/>
          </w:tcPr>
          <w:p w:rsidRPr="00AA6A95" w:rsidR="00566961" w:rsidP="00313BD4" w:rsidRDefault="00566961" w14:paraId="7C618B91" w14:textId="5CE23818">
            <w:pPr>
              <w:spacing w:before="100" w:beforeAutospacing="1" w:after="100" w:afterAutospacing="1" w:line="240" w:lineRule="auto"/>
              <w:contextualSpacing/>
              <w:jc w:val="center"/>
              <w:rPr>
                <w:rFonts w:eastAsia="Times New Roman" w:cs="Times New Roman"/>
                <w:b/>
                <w:sz w:val="20"/>
                <w:szCs w:val="20"/>
              </w:rPr>
            </w:pPr>
            <w:r w:rsidRPr="00F06AD3">
              <w:rPr>
                <w:rFonts w:eastAsia="Times New Roman" w:cs="Times New Roman"/>
                <w:b/>
                <w:sz w:val="20"/>
                <w:szCs w:val="20"/>
              </w:rPr>
              <w:t>CONTROL MEASURE</w:t>
            </w:r>
          </w:p>
        </w:tc>
      </w:tr>
      <w:tr w:rsidRPr="00F06AD3" w:rsidR="00566961" w:rsidTr="002446C3" w14:paraId="280BCE1D" w14:textId="77777777">
        <w:trPr>
          <w:trHeight w:val="269"/>
          <w:jc w:val="center"/>
        </w:trPr>
        <w:tc>
          <w:tcPr>
            <w:tcW w:w="1070" w:type="dxa"/>
            <w:tcBorders>
              <w:top w:val="single" w:color="auto" w:sz="12" w:space="0"/>
            </w:tcBorders>
            <w:vAlign w:val="center"/>
          </w:tcPr>
          <w:p w:rsidRPr="002446C3" w:rsidR="00566961" w:rsidP="002446C3" w:rsidRDefault="002446C3" w14:paraId="0157EA93" w14:textId="1783D0FD">
            <w:pPr>
              <w:spacing w:before="100" w:beforeAutospacing="1" w:after="100" w:afterAutospacing="1" w:line="240" w:lineRule="auto"/>
              <w:contextualSpacing/>
              <w:jc w:val="center"/>
              <w:rPr>
                <w:rFonts w:eastAsia="Times New Roman" w:cs="Times New Roman"/>
                <w:b/>
                <w:sz w:val="20"/>
                <w:szCs w:val="20"/>
              </w:rPr>
            </w:pPr>
            <w:r w:rsidRPr="002446C3">
              <w:rPr>
                <w:rFonts w:eastAsia="Times New Roman" w:cs="Times New Roman"/>
                <w:b/>
                <w:sz w:val="20"/>
                <w:szCs w:val="20"/>
              </w:rPr>
              <w:t>NO</w:t>
            </w:r>
          </w:p>
        </w:tc>
        <w:tc>
          <w:tcPr>
            <w:tcW w:w="9900" w:type="dxa"/>
            <w:tcBorders>
              <w:top w:val="single" w:color="auto" w:sz="12" w:space="0"/>
            </w:tcBorders>
          </w:tcPr>
          <w:p w:rsidR="00F06AD3" w:rsidP="00F06AD3" w:rsidRDefault="00566961" w14:paraId="100DAAE7" w14:textId="77777777">
            <w:pPr>
              <w:pStyle w:val="ListParagraph"/>
              <w:numPr>
                <w:ilvl w:val="3"/>
                <w:numId w:val="22"/>
              </w:numPr>
              <w:tabs>
                <w:tab w:val="left" w:pos="252"/>
              </w:tabs>
              <w:ind w:left="252" w:hanging="270"/>
              <w:rPr>
                <w:sz w:val="20"/>
                <w:szCs w:val="20"/>
              </w:rPr>
            </w:pPr>
            <w:r w:rsidRPr="00F06AD3">
              <w:rPr>
                <w:sz w:val="20"/>
                <w:szCs w:val="20"/>
              </w:rPr>
              <w:t xml:space="preserve">Following initial disclosure to your supervisor, you will provide them with RCOI updates at the frequency specified below (e.g., monthly, quarterly), maintain records of these updates for the duration of this MP, and make them accessible to the Research COI Committee if requested. </w:t>
            </w:r>
          </w:p>
          <w:p w:rsidRPr="00F06AD3" w:rsidR="00566961" w:rsidP="00CC2C9F" w:rsidRDefault="00F06AD3" w14:paraId="24CEAE92" w14:textId="4F491532">
            <w:pPr>
              <w:tabs>
                <w:tab w:val="left" w:pos="252"/>
                <w:tab w:val="left" w:pos="5472"/>
              </w:tabs>
              <w:ind w:left="-18"/>
              <w:rPr>
                <w:sz w:val="20"/>
                <w:szCs w:val="20"/>
              </w:rPr>
            </w:pPr>
            <w:r w:rsidRPr="00F06AD3">
              <w:rPr>
                <w:sz w:val="20"/>
                <w:szCs w:val="20"/>
              </w:rPr>
              <w:t xml:space="preserve">Name </w:t>
            </w:r>
            <w:r w:rsidRPr="00F06AD3" w:rsidR="00566961">
              <w:rPr>
                <w:sz w:val="20"/>
                <w:szCs w:val="20"/>
              </w:rPr>
              <w:t xml:space="preserve">of Supervisor:                                    </w:t>
            </w:r>
            <w:r w:rsidRPr="00F06AD3" w:rsidR="0050217E">
              <w:rPr>
                <w:sz w:val="20"/>
                <w:szCs w:val="20"/>
              </w:rPr>
              <w:t xml:space="preserve">        </w:t>
            </w:r>
            <w:r w:rsidRPr="00F06AD3">
              <w:rPr>
                <w:sz w:val="20"/>
                <w:szCs w:val="20"/>
              </w:rPr>
              <w:t xml:space="preserve">                   </w:t>
            </w:r>
            <w:r w:rsidR="00CC2C9F">
              <w:rPr>
                <w:sz w:val="20"/>
                <w:szCs w:val="20"/>
              </w:rPr>
              <w:t xml:space="preserve">                    </w:t>
            </w:r>
            <w:r w:rsidRPr="00F06AD3">
              <w:rPr>
                <w:sz w:val="20"/>
                <w:szCs w:val="20"/>
              </w:rPr>
              <w:t>Title:</w:t>
            </w:r>
            <w:r w:rsidRPr="00F06AD3">
              <w:rPr>
                <w:sz w:val="20"/>
                <w:szCs w:val="20"/>
              </w:rPr>
              <w:br/>
            </w:r>
            <w:r w:rsidRPr="00F06AD3" w:rsidR="00566961">
              <w:rPr>
                <w:sz w:val="20"/>
                <w:szCs w:val="20"/>
              </w:rPr>
              <w:t xml:space="preserve">Report Frequency:       </w:t>
            </w:r>
          </w:p>
        </w:tc>
      </w:tr>
      <w:tr w:rsidRPr="00F06AD3" w:rsidR="00566961" w:rsidTr="002446C3" w14:paraId="2CF2D82B" w14:textId="77777777">
        <w:trPr>
          <w:trHeight w:val="260"/>
          <w:jc w:val="center"/>
        </w:trPr>
        <w:tc>
          <w:tcPr>
            <w:tcW w:w="1070" w:type="dxa"/>
            <w:vAlign w:val="center"/>
          </w:tcPr>
          <w:p w:rsidRPr="00AA6A95" w:rsidR="00566961" w:rsidP="002446C3" w:rsidRDefault="002446C3" w14:paraId="67EF00EB" w14:textId="3743406C">
            <w:pPr>
              <w:spacing w:before="100" w:beforeAutospacing="1" w:after="100" w:afterAutospacing="1" w:line="240" w:lineRule="auto"/>
              <w:contextualSpacing/>
              <w:jc w:val="center"/>
              <w:rPr>
                <w:rFonts w:eastAsia="Times New Roman" w:cs="Times New Roman"/>
                <w:sz w:val="20"/>
                <w:szCs w:val="20"/>
              </w:rPr>
            </w:pPr>
            <w:r w:rsidRPr="002446C3">
              <w:rPr>
                <w:rFonts w:eastAsia="Times New Roman" w:cs="Times New Roman"/>
                <w:b/>
                <w:sz w:val="20"/>
                <w:szCs w:val="20"/>
              </w:rPr>
              <w:t>NO</w:t>
            </w:r>
          </w:p>
        </w:tc>
        <w:tc>
          <w:tcPr>
            <w:tcW w:w="9900" w:type="dxa"/>
          </w:tcPr>
          <w:p w:rsidR="00F06AD3" w:rsidP="00F06AD3" w:rsidRDefault="0050217E" w14:paraId="7E92B749" w14:textId="77777777">
            <w:pPr>
              <w:pStyle w:val="ListParagraph"/>
              <w:numPr>
                <w:ilvl w:val="3"/>
                <w:numId w:val="22"/>
              </w:numPr>
              <w:tabs>
                <w:tab w:val="left" w:pos="252"/>
              </w:tabs>
              <w:ind w:left="252" w:hanging="270"/>
              <w:rPr>
                <w:sz w:val="20"/>
                <w:szCs w:val="20"/>
              </w:rPr>
            </w:pPr>
            <w:r w:rsidRPr="00F06AD3">
              <w:rPr>
                <w:sz w:val="20"/>
                <w:szCs w:val="20"/>
              </w:rPr>
              <w:t>You must enlist an independent, designated individual to oversee and evaluate performance of (or make changes to) the employment status of any UTA faculty, staff, or students that you supervise who also have involvement with and/or equity interest in your RCOI</w:t>
            </w:r>
            <w:r w:rsidRPr="00F06AD3" w:rsidR="00455B23">
              <w:rPr>
                <w:sz w:val="20"/>
                <w:szCs w:val="20"/>
              </w:rPr>
              <w:t>-related</w:t>
            </w:r>
            <w:r w:rsidRPr="00F06AD3">
              <w:rPr>
                <w:sz w:val="20"/>
                <w:szCs w:val="20"/>
              </w:rPr>
              <w:t xml:space="preserve"> outside entity.</w:t>
            </w:r>
          </w:p>
          <w:p w:rsidRPr="00F06AD3" w:rsidR="00566961" w:rsidP="00CC2C9F" w:rsidRDefault="0050217E" w14:paraId="5703196A" w14:textId="41BF0FC8">
            <w:pPr>
              <w:tabs>
                <w:tab w:val="left" w:pos="252"/>
                <w:tab w:val="left" w:pos="5382"/>
              </w:tabs>
              <w:ind w:left="-18"/>
              <w:rPr>
                <w:sz w:val="12"/>
                <w:szCs w:val="12"/>
              </w:rPr>
            </w:pPr>
            <w:r w:rsidRPr="00F06AD3">
              <w:rPr>
                <w:sz w:val="20"/>
                <w:szCs w:val="20"/>
              </w:rPr>
              <w:t xml:space="preserve">Name of Designated Individual:   </w:t>
            </w:r>
            <w:r w:rsidRPr="00F06AD3" w:rsidR="004C0E54">
              <w:rPr>
                <w:sz w:val="20"/>
                <w:szCs w:val="20"/>
              </w:rPr>
              <w:t xml:space="preserve">                    </w:t>
            </w:r>
            <w:r w:rsidRPr="00F06AD3" w:rsidR="00F06AD3">
              <w:rPr>
                <w:sz w:val="20"/>
                <w:szCs w:val="20"/>
              </w:rPr>
              <w:t xml:space="preserve">                     </w:t>
            </w:r>
            <w:r w:rsidR="00CC2C9F">
              <w:rPr>
                <w:sz w:val="20"/>
                <w:szCs w:val="20"/>
              </w:rPr>
              <w:t xml:space="preserve">                   </w:t>
            </w:r>
            <w:r w:rsidRPr="00F06AD3" w:rsidR="00F06AD3">
              <w:rPr>
                <w:sz w:val="20"/>
                <w:szCs w:val="20"/>
              </w:rPr>
              <w:t xml:space="preserve">Title: </w:t>
            </w:r>
            <w:r w:rsidRPr="00F06AD3" w:rsidR="004C0E54">
              <w:rPr>
                <w:sz w:val="20"/>
                <w:szCs w:val="20"/>
              </w:rPr>
              <w:t xml:space="preserve">                        </w:t>
            </w:r>
            <w:r w:rsidRPr="00F06AD3" w:rsidR="00F06AD3">
              <w:rPr>
                <w:sz w:val="20"/>
                <w:szCs w:val="20"/>
              </w:rPr>
              <w:br/>
            </w:r>
            <w:r w:rsidRPr="00F06AD3" w:rsidR="004C0E54">
              <w:rPr>
                <w:sz w:val="20"/>
                <w:szCs w:val="20"/>
              </w:rPr>
              <w:t xml:space="preserve">Signature: </w:t>
            </w:r>
            <w:r w:rsidRPr="00F06AD3" w:rsidR="00F06AD3">
              <w:rPr>
                <w:sz w:val="20"/>
                <w:szCs w:val="20"/>
              </w:rPr>
              <w:br/>
            </w:r>
          </w:p>
        </w:tc>
      </w:tr>
      <w:tr w:rsidRPr="00F06AD3" w:rsidR="00566961" w:rsidTr="002446C3" w14:paraId="4EF45CCA" w14:textId="77777777">
        <w:trPr>
          <w:trHeight w:val="269"/>
          <w:jc w:val="center"/>
        </w:trPr>
        <w:tc>
          <w:tcPr>
            <w:tcW w:w="1070" w:type="dxa"/>
            <w:vAlign w:val="center"/>
          </w:tcPr>
          <w:p w:rsidRPr="00AA6A95" w:rsidR="00566961" w:rsidP="002446C3" w:rsidRDefault="002446C3" w14:paraId="7B5BA93B" w14:textId="2A0B4182">
            <w:pPr>
              <w:spacing w:before="100" w:beforeAutospacing="1" w:after="100" w:afterAutospacing="1" w:line="240" w:lineRule="auto"/>
              <w:contextualSpacing/>
              <w:jc w:val="center"/>
              <w:rPr>
                <w:rFonts w:eastAsia="Times New Roman" w:cs="Times New Roman"/>
                <w:sz w:val="20"/>
                <w:szCs w:val="20"/>
              </w:rPr>
            </w:pPr>
            <w:r w:rsidRPr="002446C3">
              <w:rPr>
                <w:rFonts w:eastAsia="Times New Roman" w:cs="Times New Roman"/>
                <w:b/>
                <w:sz w:val="20"/>
                <w:szCs w:val="20"/>
              </w:rPr>
              <w:t>NO</w:t>
            </w:r>
          </w:p>
        </w:tc>
        <w:tc>
          <w:tcPr>
            <w:tcW w:w="9900" w:type="dxa"/>
          </w:tcPr>
          <w:p w:rsidRPr="00F06AD3" w:rsidR="007A5FB9" w:rsidP="007A5FB9" w:rsidRDefault="0050217E" w14:paraId="093816BA" w14:textId="7450865B">
            <w:pPr>
              <w:pStyle w:val="ListParagraph"/>
              <w:numPr>
                <w:ilvl w:val="3"/>
                <w:numId w:val="22"/>
              </w:numPr>
              <w:tabs>
                <w:tab w:val="left" w:pos="342"/>
              </w:tabs>
              <w:ind w:left="252" w:hanging="270"/>
              <w:rPr>
                <w:sz w:val="20"/>
                <w:szCs w:val="20"/>
              </w:rPr>
            </w:pPr>
            <w:r w:rsidRPr="00F06AD3">
              <w:rPr>
                <w:sz w:val="20"/>
                <w:szCs w:val="20"/>
              </w:rPr>
              <w:t>For any sponsored research project related to this RCOI, a co-investigator or designated, independent individual will be required to have primary oversight and decision-making responsibility (both internally and with the sponsor).  You must refrain from:</w:t>
            </w:r>
            <w:r w:rsidRPr="00F06AD3" w:rsidR="007A5FB9">
              <w:rPr>
                <w:sz w:val="20"/>
                <w:szCs w:val="20"/>
              </w:rPr>
              <w:br/>
            </w:r>
          </w:p>
          <w:p w:rsidRPr="00F06AD3" w:rsidR="007A5FB9" w:rsidP="007A5FB9" w:rsidRDefault="0050217E" w14:paraId="24913B25" w14:textId="77777777">
            <w:pPr>
              <w:pStyle w:val="ListParagraph"/>
              <w:numPr>
                <w:ilvl w:val="4"/>
                <w:numId w:val="22"/>
              </w:numPr>
              <w:tabs>
                <w:tab w:val="left" w:pos="360"/>
              </w:tabs>
              <w:ind w:left="972" w:hanging="270"/>
              <w:rPr>
                <w:sz w:val="20"/>
                <w:szCs w:val="20"/>
              </w:rPr>
            </w:pPr>
            <w:r w:rsidRPr="00F06AD3">
              <w:rPr>
                <w:sz w:val="20"/>
                <w:szCs w:val="20"/>
              </w:rPr>
              <w:t xml:space="preserve">Participating in any financial negotiations with the </w:t>
            </w:r>
            <w:proofErr w:type="gramStart"/>
            <w:r w:rsidRPr="00F06AD3">
              <w:rPr>
                <w:sz w:val="20"/>
                <w:szCs w:val="20"/>
              </w:rPr>
              <w:t>sponsor</w:t>
            </w:r>
            <w:r w:rsidRPr="00F06AD3" w:rsidR="007A5FB9">
              <w:rPr>
                <w:sz w:val="20"/>
                <w:szCs w:val="20"/>
              </w:rPr>
              <w:t>;</w:t>
            </w:r>
            <w:proofErr w:type="gramEnd"/>
          </w:p>
          <w:p w:rsidRPr="00F06AD3" w:rsidR="007A5FB9" w:rsidP="007A5FB9" w:rsidRDefault="0050217E" w14:paraId="712A6316" w14:textId="77777777">
            <w:pPr>
              <w:pStyle w:val="ListParagraph"/>
              <w:numPr>
                <w:ilvl w:val="4"/>
                <w:numId w:val="22"/>
              </w:numPr>
              <w:tabs>
                <w:tab w:val="left" w:pos="360"/>
                <w:tab w:val="left" w:pos="972"/>
              </w:tabs>
              <w:ind w:left="360" w:firstLine="342"/>
              <w:rPr>
                <w:sz w:val="20"/>
                <w:szCs w:val="20"/>
              </w:rPr>
            </w:pPr>
            <w:r w:rsidRPr="00F06AD3">
              <w:rPr>
                <w:sz w:val="20"/>
                <w:szCs w:val="20"/>
              </w:rPr>
              <w:t xml:space="preserve">Approving expenditures charged to the </w:t>
            </w:r>
            <w:proofErr w:type="gramStart"/>
            <w:r w:rsidRPr="00F06AD3">
              <w:rPr>
                <w:sz w:val="20"/>
                <w:szCs w:val="20"/>
              </w:rPr>
              <w:t>award;</w:t>
            </w:r>
            <w:proofErr w:type="gramEnd"/>
            <w:r w:rsidRPr="00F06AD3">
              <w:rPr>
                <w:sz w:val="20"/>
                <w:szCs w:val="20"/>
              </w:rPr>
              <w:t xml:space="preserve"> </w:t>
            </w:r>
          </w:p>
          <w:p w:rsidRPr="00F06AD3" w:rsidR="007A5FB9" w:rsidP="007A5FB9" w:rsidRDefault="0050217E" w14:paraId="642F8A09" w14:textId="77777777">
            <w:pPr>
              <w:pStyle w:val="ListParagraph"/>
              <w:numPr>
                <w:ilvl w:val="4"/>
                <w:numId w:val="22"/>
              </w:numPr>
              <w:tabs>
                <w:tab w:val="left" w:pos="360"/>
                <w:tab w:val="left" w:pos="972"/>
              </w:tabs>
              <w:ind w:left="360" w:firstLine="342"/>
              <w:rPr>
                <w:sz w:val="20"/>
                <w:szCs w:val="20"/>
              </w:rPr>
            </w:pPr>
            <w:r w:rsidRPr="00F06AD3">
              <w:rPr>
                <w:sz w:val="20"/>
                <w:szCs w:val="20"/>
              </w:rPr>
              <w:t xml:space="preserve">Independently submitting sponsor-required deliverables; and </w:t>
            </w:r>
          </w:p>
          <w:p w:rsidR="00F06AD3" w:rsidP="00F06AD3" w:rsidRDefault="0050217E" w14:paraId="3B69FCEA" w14:textId="77777777">
            <w:pPr>
              <w:pStyle w:val="ListParagraph"/>
              <w:numPr>
                <w:ilvl w:val="4"/>
                <w:numId w:val="22"/>
              </w:numPr>
              <w:tabs>
                <w:tab w:val="left" w:pos="360"/>
                <w:tab w:val="left" w:pos="972"/>
              </w:tabs>
              <w:ind w:left="360" w:firstLine="342"/>
              <w:rPr>
                <w:sz w:val="20"/>
                <w:szCs w:val="20"/>
              </w:rPr>
            </w:pPr>
            <w:r w:rsidRPr="00F06AD3">
              <w:rPr>
                <w:sz w:val="20"/>
                <w:szCs w:val="20"/>
              </w:rPr>
              <w:t>Independently negotiating technical requirements on behalf of the UTA.</w:t>
            </w:r>
          </w:p>
          <w:p w:rsidRPr="00F06AD3" w:rsidR="00566961" w:rsidP="00CC2C9F" w:rsidRDefault="004C0E54" w14:paraId="067844CF" w14:textId="679E321E">
            <w:pPr>
              <w:tabs>
                <w:tab w:val="left" w:pos="360"/>
                <w:tab w:val="left" w:pos="972"/>
                <w:tab w:val="left" w:pos="5382"/>
              </w:tabs>
              <w:rPr>
                <w:sz w:val="12"/>
                <w:szCs w:val="12"/>
              </w:rPr>
            </w:pPr>
            <w:r w:rsidRPr="00F06AD3">
              <w:rPr>
                <w:sz w:val="20"/>
                <w:szCs w:val="20"/>
              </w:rPr>
              <w:t xml:space="preserve">Name of Designated Individual:                                             </w:t>
            </w:r>
            <w:r w:rsidR="00CC2C9F">
              <w:rPr>
                <w:sz w:val="20"/>
                <w:szCs w:val="20"/>
              </w:rPr>
              <w:t xml:space="preserve">                 </w:t>
            </w:r>
            <w:r w:rsidRPr="00F06AD3" w:rsidR="00F06AD3">
              <w:rPr>
                <w:sz w:val="20"/>
                <w:szCs w:val="20"/>
              </w:rPr>
              <w:t>Title:</w:t>
            </w:r>
            <w:r w:rsidRPr="00F06AD3">
              <w:rPr>
                <w:sz w:val="20"/>
                <w:szCs w:val="20"/>
              </w:rPr>
              <w:t xml:space="preserve">  </w:t>
            </w:r>
            <w:r w:rsidRPr="00F06AD3" w:rsidR="00F06AD3">
              <w:rPr>
                <w:sz w:val="20"/>
                <w:szCs w:val="20"/>
              </w:rPr>
              <w:br/>
            </w:r>
            <w:r w:rsidRPr="00F06AD3">
              <w:rPr>
                <w:sz w:val="20"/>
                <w:szCs w:val="20"/>
              </w:rPr>
              <w:t>Signature:</w:t>
            </w:r>
            <w:r w:rsidRPr="00F06AD3" w:rsidR="00F06AD3">
              <w:rPr>
                <w:sz w:val="20"/>
                <w:szCs w:val="20"/>
              </w:rPr>
              <w:br/>
            </w:r>
          </w:p>
        </w:tc>
      </w:tr>
      <w:tr w:rsidRPr="00F06AD3" w:rsidR="00566961" w:rsidTr="002446C3" w14:paraId="493F17FE" w14:textId="77777777">
        <w:trPr>
          <w:trHeight w:val="260"/>
          <w:jc w:val="center"/>
        </w:trPr>
        <w:tc>
          <w:tcPr>
            <w:tcW w:w="1070" w:type="dxa"/>
            <w:vAlign w:val="center"/>
          </w:tcPr>
          <w:p w:rsidRPr="00AA6A95" w:rsidR="00566961" w:rsidP="002446C3" w:rsidRDefault="002446C3" w14:paraId="0F9895F1" w14:textId="0CDCDCA4">
            <w:pPr>
              <w:spacing w:before="100" w:beforeAutospacing="1" w:after="100" w:afterAutospacing="1" w:line="240" w:lineRule="auto"/>
              <w:contextualSpacing/>
              <w:jc w:val="center"/>
              <w:rPr>
                <w:rFonts w:eastAsia="Times New Roman" w:cs="Times New Roman"/>
                <w:sz w:val="20"/>
                <w:szCs w:val="20"/>
              </w:rPr>
            </w:pPr>
            <w:r w:rsidRPr="002446C3">
              <w:rPr>
                <w:rFonts w:eastAsia="Times New Roman" w:cs="Times New Roman"/>
                <w:b/>
                <w:sz w:val="20"/>
                <w:szCs w:val="20"/>
              </w:rPr>
              <w:t>NO</w:t>
            </w:r>
          </w:p>
        </w:tc>
        <w:tc>
          <w:tcPr>
            <w:tcW w:w="9900" w:type="dxa"/>
          </w:tcPr>
          <w:p w:rsidR="00F06AD3" w:rsidP="00F06AD3" w:rsidRDefault="0050217E" w14:paraId="335C95F5" w14:textId="58A06AC9">
            <w:pPr>
              <w:pStyle w:val="ListParagraph"/>
              <w:numPr>
                <w:ilvl w:val="3"/>
                <w:numId w:val="22"/>
              </w:numPr>
              <w:tabs>
                <w:tab w:val="left" w:pos="252"/>
              </w:tabs>
              <w:ind w:left="252" w:hanging="270"/>
              <w:rPr>
                <w:sz w:val="20"/>
                <w:szCs w:val="20"/>
              </w:rPr>
            </w:pPr>
            <w:r w:rsidRPr="00F06AD3">
              <w:rPr>
                <w:sz w:val="20"/>
                <w:szCs w:val="20"/>
              </w:rPr>
              <w:t>You will designate an individual</w:t>
            </w:r>
            <w:r w:rsidR="00CC2C9F">
              <w:rPr>
                <w:sz w:val="20"/>
                <w:szCs w:val="20"/>
              </w:rPr>
              <w:t xml:space="preserve"> who is</w:t>
            </w:r>
            <w:r w:rsidRPr="00F06AD3">
              <w:rPr>
                <w:sz w:val="20"/>
                <w:szCs w:val="20"/>
              </w:rPr>
              <w:t xml:space="preserve"> independent/impartial to the outside entity (Co-PI, faculty member, Chair, Dean, etc.) to serve as an Oversight Manager for this MP. Complete and submit Appendix C</w:t>
            </w:r>
            <w:r w:rsidRPr="00F06AD3" w:rsidR="004C0E54">
              <w:rPr>
                <w:sz w:val="20"/>
                <w:szCs w:val="20"/>
              </w:rPr>
              <w:t xml:space="preserve"> (with Oversight Manager’s signature).</w:t>
            </w:r>
          </w:p>
          <w:p w:rsidRPr="00F06AD3" w:rsidR="00566961" w:rsidP="00CC2C9F" w:rsidRDefault="0050217E" w14:paraId="6BBCE8E2" w14:textId="3AF5A3A2">
            <w:pPr>
              <w:tabs>
                <w:tab w:val="left" w:pos="252"/>
                <w:tab w:val="left" w:pos="5382"/>
              </w:tabs>
              <w:ind w:left="-18"/>
              <w:rPr>
                <w:sz w:val="20"/>
                <w:szCs w:val="20"/>
              </w:rPr>
            </w:pPr>
            <w:r w:rsidRPr="00F06AD3">
              <w:rPr>
                <w:sz w:val="20"/>
                <w:szCs w:val="20"/>
              </w:rPr>
              <w:t>Name of Oversight Manager:</w:t>
            </w:r>
            <w:r w:rsidRPr="00F06AD3" w:rsidR="004C0E54">
              <w:rPr>
                <w:sz w:val="20"/>
                <w:szCs w:val="20"/>
              </w:rPr>
              <w:t xml:space="preserve">                                              </w:t>
            </w:r>
            <w:r w:rsidRPr="00F06AD3" w:rsidR="00F06AD3">
              <w:rPr>
                <w:sz w:val="20"/>
                <w:szCs w:val="20"/>
              </w:rPr>
              <w:t xml:space="preserve">   </w:t>
            </w:r>
            <w:r w:rsidR="00CC2C9F">
              <w:rPr>
                <w:sz w:val="20"/>
                <w:szCs w:val="20"/>
              </w:rPr>
              <w:t xml:space="preserve">                  </w:t>
            </w:r>
            <w:r w:rsidRPr="00F06AD3" w:rsidR="00F06AD3">
              <w:rPr>
                <w:sz w:val="20"/>
                <w:szCs w:val="20"/>
              </w:rPr>
              <w:t xml:space="preserve">Title: </w:t>
            </w:r>
          </w:p>
        </w:tc>
      </w:tr>
      <w:tr w:rsidRPr="00F06AD3" w:rsidR="0050217E" w:rsidTr="002446C3" w14:paraId="56F1D003" w14:textId="77777777">
        <w:trPr>
          <w:trHeight w:val="260"/>
          <w:jc w:val="center"/>
        </w:trPr>
        <w:tc>
          <w:tcPr>
            <w:tcW w:w="1070" w:type="dxa"/>
            <w:vAlign w:val="center"/>
          </w:tcPr>
          <w:p w:rsidRPr="00F06AD3" w:rsidR="0050217E" w:rsidP="002446C3" w:rsidRDefault="002446C3" w14:paraId="6CFF912E" w14:textId="10092CD7">
            <w:pPr>
              <w:spacing w:before="100" w:beforeAutospacing="1" w:after="100" w:afterAutospacing="1" w:line="240" w:lineRule="auto"/>
              <w:contextualSpacing/>
              <w:jc w:val="center"/>
              <w:rPr>
                <w:rFonts w:eastAsia="Times New Roman" w:cs="Times New Roman"/>
                <w:sz w:val="20"/>
                <w:szCs w:val="20"/>
              </w:rPr>
            </w:pPr>
            <w:r w:rsidRPr="002446C3">
              <w:rPr>
                <w:rFonts w:eastAsia="Times New Roman" w:cs="Times New Roman"/>
                <w:b/>
                <w:sz w:val="20"/>
                <w:szCs w:val="20"/>
              </w:rPr>
              <w:t>NO</w:t>
            </w:r>
          </w:p>
        </w:tc>
        <w:tc>
          <w:tcPr>
            <w:tcW w:w="9900" w:type="dxa"/>
          </w:tcPr>
          <w:p w:rsidRPr="00F06AD3" w:rsidR="0050217E" w:rsidP="00F06AD3" w:rsidRDefault="004C0E54" w14:paraId="6E7052B5" w14:textId="012AFA49">
            <w:pPr>
              <w:pStyle w:val="ListParagraph"/>
              <w:numPr>
                <w:ilvl w:val="3"/>
                <w:numId w:val="22"/>
              </w:numPr>
              <w:tabs>
                <w:tab w:val="left" w:pos="252"/>
              </w:tabs>
              <w:ind w:left="252" w:hanging="252"/>
              <w:rPr>
                <w:sz w:val="20"/>
                <w:szCs w:val="20"/>
              </w:rPr>
            </w:pPr>
            <w:r w:rsidRPr="00F06AD3">
              <w:rPr>
                <w:sz w:val="20"/>
                <w:szCs w:val="20"/>
              </w:rPr>
              <w:t xml:space="preserve">You must enlist an independent, designated individual to </w:t>
            </w:r>
            <w:r w:rsidRPr="00F06AD3" w:rsidR="00F06AD3">
              <w:rPr>
                <w:sz w:val="20"/>
                <w:szCs w:val="20"/>
              </w:rPr>
              <w:t>monitor your academic progress to ensure that it is not negatively impacted/delayed due to your RCOI. The Academic Monitor must be at UTA and cannot be related to your RCOI/outside interests. You must provide your Academic Monitor with a full copy of your Management Plan.</w:t>
            </w:r>
          </w:p>
          <w:p w:rsidRPr="00F06AD3" w:rsidR="00F06AD3" w:rsidP="00CC2C9F" w:rsidRDefault="00F06AD3" w14:paraId="237191C4" w14:textId="4ABAD7CA">
            <w:pPr>
              <w:tabs>
                <w:tab w:val="left" w:pos="252"/>
                <w:tab w:val="left" w:pos="5292"/>
              </w:tabs>
              <w:rPr>
                <w:sz w:val="12"/>
                <w:szCs w:val="12"/>
              </w:rPr>
            </w:pPr>
            <w:r w:rsidRPr="00F06AD3">
              <w:rPr>
                <w:sz w:val="20"/>
                <w:szCs w:val="20"/>
              </w:rPr>
              <w:t xml:space="preserve">Name of Academic Monitor:                                                  </w:t>
            </w:r>
            <w:r w:rsidR="00CC2C9F">
              <w:rPr>
                <w:sz w:val="20"/>
                <w:szCs w:val="20"/>
              </w:rPr>
              <w:t xml:space="preserve">                  </w:t>
            </w:r>
            <w:r w:rsidRPr="00F06AD3">
              <w:rPr>
                <w:sz w:val="20"/>
                <w:szCs w:val="20"/>
              </w:rPr>
              <w:t xml:space="preserve">Title:  </w:t>
            </w:r>
            <w:r w:rsidRPr="00F06AD3">
              <w:rPr>
                <w:sz w:val="20"/>
                <w:szCs w:val="20"/>
              </w:rPr>
              <w:br/>
            </w:r>
            <w:r w:rsidRPr="00F06AD3">
              <w:rPr>
                <w:sz w:val="20"/>
                <w:szCs w:val="20"/>
              </w:rPr>
              <w:t>Signature:</w:t>
            </w:r>
            <w:r>
              <w:rPr>
                <w:sz w:val="20"/>
                <w:szCs w:val="20"/>
              </w:rPr>
              <w:br/>
            </w:r>
          </w:p>
        </w:tc>
      </w:tr>
      <w:tr w:rsidRPr="00F06AD3" w:rsidR="00F06AD3" w:rsidTr="002446C3" w14:paraId="468D2A49" w14:textId="77777777">
        <w:trPr>
          <w:trHeight w:val="260"/>
          <w:jc w:val="center"/>
        </w:trPr>
        <w:tc>
          <w:tcPr>
            <w:tcW w:w="1070" w:type="dxa"/>
            <w:vAlign w:val="center"/>
          </w:tcPr>
          <w:p w:rsidRPr="00F06AD3" w:rsidR="00F06AD3" w:rsidP="002446C3" w:rsidRDefault="002446C3" w14:paraId="0A169457" w14:textId="4B09DC7E">
            <w:pPr>
              <w:spacing w:before="100" w:beforeAutospacing="1" w:after="100" w:afterAutospacing="1" w:line="240" w:lineRule="auto"/>
              <w:contextualSpacing/>
              <w:jc w:val="center"/>
              <w:rPr>
                <w:rFonts w:eastAsia="Times New Roman" w:cs="Times New Roman"/>
                <w:sz w:val="20"/>
                <w:szCs w:val="20"/>
              </w:rPr>
            </w:pPr>
            <w:r w:rsidRPr="002446C3">
              <w:rPr>
                <w:rFonts w:eastAsia="Times New Roman" w:cs="Times New Roman"/>
                <w:b/>
                <w:sz w:val="20"/>
                <w:szCs w:val="20"/>
              </w:rPr>
              <w:t>NO</w:t>
            </w:r>
          </w:p>
        </w:tc>
        <w:tc>
          <w:tcPr>
            <w:tcW w:w="9900" w:type="dxa"/>
          </w:tcPr>
          <w:p w:rsidRPr="00F06AD3" w:rsidR="00F06AD3" w:rsidP="00F06AD3" w:rsidRDefault="00F06AD3" w14:paraId="1F457459" w14:textId="309C15F3">
            <w:pPr>
              <w:pStyle w:val="ListParagraph"/>
              <w:numPr>
                <w:ilvl w:val="3"/>
                <w:numId w:val="22"/>
              </w:numPr>
              <w:tabs>
                <w:tab w:val="left" w:pos="252"/>
              </w:tabs>
              <w:ind w:left="252" w:hanging="252"/>
              <w:rPr>
                <w:sz w:val="20"/>
                <w:szCs w:val="20"/>
              </w:rPr>
            </w:pPr>
            <w:r>
              <w:rPr>
                <w:sz w:val="20"/>
                <w:szCs w:val="20"/>
              </w:rPr>
              <w:t>Other:</w:t>
            </w:r>
          </w:p>
        </w:tc>
      </w:tr>
    </w:tbl>
    <w:p w:rsidR="00566961" w:rsidP="00B17121" w:rsidRDefault="00566961" w14:paraId="308535C4" w14:textId="77777777">
      <w:pPr>
        <w:tabs>
          <w:tab w:val="left" w:pos="360"/>
        </w:tabs>
      </w:pPr>
    </w:p>
    <w:p w:rsidR="00F06AD3" w:rsidRDefault="00F06AD3" w14:paraId="016C70D5" w14:textId="0A665585"/>
    <w:sectPr w:rsidR="00F06AD3" w:rsidSect="009E2880">
      <w:headerReference w:type="default" r:id="rId16"/>
      <w:footerReference w:type="default" r:id="rId17"/>
      <w:headerReference w:type="first" r:id="rId18"/>
      <w:footerReference w:type="first" r:id="rId19"/>
      <w:pgSz w:w="12240" w:h="15840" w:orient="portrait"/>
      <w:pgMar w:top="1440" w:right="1440" w:bottom="1008" w:left="144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03534" w:rsidP="00B133B8" w:rsidRDefault="00D03534" w14:paraId="1A03F19C" w14:textId="77777777">
      <w:pPr>
        <w:spacing w:after="0" w:line="240" w:lineRule="auto"/>
      </w:pPr>
      <w:r>
        <w:separator/>
      </w:r>
    </w:p>
  </w:endnote>
  <w:endnote w:type="continuationSeparator" w:id="0">
    <w:p w:rsidR="00D03534" w:rsidP="00B133B8" w:rsidRDefault="00D03534" w14:paraId="7678C87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1051598"/>
      <w:docPartObj>
        <w:docPartGallery w:val="Page Numbers (Bottom of Page)"/>
        <w:docPartUnique/>
      </w:docPartObj>
    </w:sdtPr>
    <w:sdtEndPr/>
    <w:sdtContent>
      <w:sdt>
        <w:sdtPr>
          <w:id w:val="-1705238520"/>
          <w:docPartObj>
            <w:docPartGallery w:val="Page Numbers (Top of Page)"/>
            <w:docPartUnique/>
          </w:docPartObj>
        </w:sdtPr>
        <w:sdtEndPr/>
        <w:sdtContent>
          <w:p w:rsidR="00C44FC6" w:rsidP="3C708095" w:rsidRDefault="00C44FC6" w14:paraId="0203B9C2" w14:textId="4767ACF2">
            <w:pPr>
              <w:pStyle w:val="Footer"/>
              <w:rPr>
                <w:i w:val="1"/>
                <w:iCs w:val="1"/>
                <w:sz w:val="16"/>
                <w:szCs w:val="16"/>
              </w:rPr>
            </w:pPr>
            <w:r w:rsidRPr="3C708095" w:rsidR="3C708095">
              <w:rPr>
                <w:sz w:val="16"/>
                <w:szCs w:val="16"/>
              </w:rPr>
              <w:t xml:space="preserve">Page </w:t>
            </w:r>
            <w:r w:rsidRPr="3C708095">
              <w:rPr>
                <w:b w:val="1"/>
                <w:bCs w:val="1"/>
                <w:noProof/>
                <w:sz w:val="16"/>
                <w:szCs w:val="16"/>
              </w:rPr>
              <w:fldChar w:fldCharType="begin"/>
            </w:r>
            <w:r w:rsidRPr="3C708095">
              <w:rPr>
                <w:b w:val="1"/>
                <w:bCs w:val="1"/>
                <w:sz w:val="16"/>
                <w:szCs w:val="16"/>
              </w:rPr>
              <w:instrText xml:space="preserve"> PAGE </w:instrText>
            </w:r>
            <w:r w:rsidRPr="3C708095">
              <w:rPr>
                <w:b w:val="1"/>
                <w:bCs w:val="1"/>
                <w:sz w:val="16"/>
                <w:szCs w:val="16"/>
              </w:rPr>
              <w:fldChar w:fldCharType="separate"/>
            </w:r>
            <w:r w:rsidRPr="3C708095" w:rsidR="3C708095">
              <w:rPr>
                <w:b w:val="1"/>
                <w:bCs w:val="1"/>
                <w:noProof/>
                <w:sz w:val="16"/>
                <w:szCs w:val="16"/>
              </w:rPr>
              <w:t>9</w:t>
            </w:r>
            <w:r w:rsidRPr="3C708095">
              <w:rPr>
                <w:b w:val="1"/>
                <w:bCs w:val="1"/>
                <w:noProof/>
                <w:sz w:val="16"/>
                <w:szCs w:val="16"/>
              </w:rPr>
              <w:fldChar w:fldCharType="end"/>
            </w:r>
            <w:r w:rsidRPr="3C708095" w:rsidR="3C708095">
              <w:rPr>
                <w:sz w:val="16"/>
                <w:szCs w:val="16"/>
              </w:rPr>
              <w:t xml:space="preserve"> of </w:t>
            </w:r>
            <w:r w:rsidRPr="3C708095">
              <w:rPr>
                <w:b w:val="1"/>
                <w:bCs w:val="1"/>
                <w:noProof/>
                <w:sz w:val="16"/>
                <w:szCs w:val="16"/>
              </w:rPr>
              <w:fldChar w:fldCharType="begin"/>
            </w:r>
            <w:r w:rsidRPr="3C708095">
              <w:rPr>
                <w:b w:val="1"/>
                <w:bCs w:val="1"/>
                <w:sz w:val="16"/>
                <w:szCs w:val="16"/>
              </w:rPr>
              <w:instrText xml:space="preserve"> NUMPAGES  </w:instrText>
            </w:r>
            <w:r w:rsidRPr="3C708095">
              <w:rPr>
                <w:b w:val="1"/>
                <w:bCs w:val="1"/>
                <w:sz w:val="16"/>
                <w:szCs w:val="16"/>
              </w:rPr>
              <w:fldChar w:fldCharType="separate"/>
            </w:r>
            <w:r w:rsidRPr="3C708095" w:rsidR="3C708095">
              <w:rPr>
                <w:b w:val="1"/>
                <w:bCs w:val="1"/>
                <w:noProof/>
                <w:sz w:val="16"/>
                <w:szCs w:val="16"/>
              </w:rPr>
              <w:t>9</w:t>
            </w:r>
            <w:r w:rsidRPr="3C708095">
              <w:rPr>
                <w:b w:val="1"/>
                <w:bCs w:val="1"/>
                <w:noProof/>
                <w:sz w:val="16"/>
                <w:szCs w:val="16"/>
              </w:rPr>
              <w:fldChar w:fldCharType="end"/>
            </w:r>
            <w:r>
              <w:br/>
            </w:r>
            <w:r w:rsidRPr="3C708095" w:rsidR="3C708095">
              <w:rPr>
                <w:i w:val="1"/>
                <w:iCs w:val="1"/>
                <w:sz w:val="16"/>
                <w:szCs w:val="16"/>
              </w:rPr>
              <w:t>Updated</w:t>
            </w:r>
            <w:r w:rsidRPr="3C708095" w:rsidR="3C708095">
              <w:rPr>
                <w:i w:val="1"/>
                <w:iCs w:val="1"/>
                <w:sz w:val="16"/>
                <w:szCs w:val="16"/>
              </w:rPr>
              <w:t xml:space="preserve"> </w:t>
            </w:r>
            <w:r w:rsidRPr="3C708095" w:rsidR="3C708095">
              <w:rPr>
                <w:i w:val="1"/>
                <w:iCs w:val="1"/>
                <w:sz w:val="16"/>
                <w:szCs w:val="16"/>
              </w:rPr>
              <w:t>March 2023</w:t>
            </w:r>
          </w:p>
        </w:sdtContent>
      </w:sdt>
    </w:sdtContent>
  </w:sdt>
  <w:p w:rsidR="00C44FC6" w:rsidRDefault="00C44FC6" w14:paraId="63F9FC8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7269BA80" w:rsidP="7269BA80" w:rsidRDefault="7269BA80" w14:paraId="0AF175A3" w14:textId="35D061BF">
    <w:pPr>
      <w:pStyle w:val="Footer"/>
      <w:rPr>
        <w:i w:val="1"/>
        <w:iCs w:val="1"/>
        <w:sz w:val="16"/>
        <w:szCs w:val="16"/>
      </w:rPr>
    </w:pPr>
    <w:r w:rsidRPr="7269BA80" w:rsidR="7269BA80">
      <w:rPr>
        <w:sz w:val="16"/>
        <w:szCs w:val="16"/>
      </w:rPr>
      <w:t xml:space="preserve">Page </w:t>
    </w:r>
    <w:r w:rsidRPr="7269BA80">
      <w:rPr>
        <w:b w:val="1"/>
        <w:bCs w:val="1"/>
        <w:sz w:val="16"/>
        <w:szCs w:val="16"/>
      </w:rPr>
      <w:fldChar w:fldCharType="begin"/>
    </w:r>
    <w:r w:rsidRPr="7269BA80">
      <w:rPr>
        <w:b w:val="1"/>
        <w:bCs w:val="1"/>
        <w:sz w:val="16"/>
        <w:szCs w:val="16"/>
      </w:rPr>
      <w:instrText xml:space="preserve"> PAGE </w:instrText>
    </w:r>
    <w:r w:rsidRPr="7269BA80">
      <w:rPr>
        <w:b w:val="1"/>
        <w:bCs w:val="1"/>
        <w:sz w:val="16"/>
        <w:szCs w:val="16"/>
      </w:rPr>
      <w:fldChar w:fldCharType="separate"/>
    </w:r>
    <w:r w:rsidRPr="7269BA80" w:rsidR="7269BA80">
      <w:rPr>
        <w:b w:val="1"/>
        <w:bCs w:val="1"/>
        <w:sz w:val="16"/>
        <w:szCs w:val="16"/>
      </w:rPr>
      <w:t>2</w:t>
    </w:r>
    <w:r w:rsidRPr="7269BA80">
      <w:rPr>
        <w:b w:val="1"/>
        <w:bCs w:val="1"/>
        <w:sz w:val="16"/>
        <w:szCs w:val="16"/>
      </w:rPr>
      <w:fldChar w:fldCharType="end"/>
    </w:r>
    <w:r w:rsidRPr="7269BA80" w:rsidR="7269BA80">
      <w:rPr>
        <w:sz w:val="16"/>
        <w:szCs w:val="16"/>
      </w:rPr>
      <w:t xml:space="preserve"> of </w:t>
    </w:r>
    <w:r w:rsidRPr="7269BA80">
      <w:rPr>
        <w:b w:val="1"/>
        <w:bCs w:val="1"/>
        <w:sz w:val="16"/>
        <w:szCs w:val="16"/>
      </w:rPr>
      <w:fldChar w:fldCharType="begin"/>
    </w:r>
    <w:r w:rsidRPr="7269BA80">
      <w:rPr>
        <w:b w:val="1"/>
        <w:bCs w:val="1"/>
        <w:sz w:val="16"/>
        <w:szCs w:val="16"/>
      </w:rPr>
      <w:instrText xml:space="preserve"> NUMPAGES  </w:instrText>
    </w:r>
    <w:r w:rsidRPr="7269BA80">
      <w:rPr>
        <w:b w:val="1"/>
        <w:bCs w:val="1"/>
        <w:sz w:val="16"/>
        <w:szCs w:val="16"/>
      </w:rPr>
      <w:fldChar w:fldCharType="separate"/>
    </w:r>
    <w:r w:rsidRPr="7269BA80" w:rsidR="7269BA80">
      <w:rPr>
        <w:b w:val="1"/>
        <w:bCs w:val="1"/>
        <w:sz w:val="16"/>
        <w:szCs w:val="16"/>
      </w:rPr>
      <w:t>8</w:t>
    </w:r>
    <w:r w:rsidRPr="7269BA80">
      <w:rPr>
        <w:b w:val="1"/>
        <w:bCs w:val="1"/>
        <w:sz w:val="16"/>
        <w:szCs w:val="16"/>
      </w:rPr>
      <w:fldChar w:fldCharType="end"/>
    </w:r>
    <w:r>
      <w:br/>
    </w:r>
    <w:r w:rsidRPr="7269BA80" w:rsidR="7269BA80">
      <w:rPr>
        <w:i w:val="1"/>
        <w:iCs w:val="1"/>
        <w:sz w:val="16"/>
        <w:szCs w:val="16"/>
      </w:rPr>
      <w:t>Updated</w:t>
    </w:r>
    <w:r w:rsidRPr="7269BA80" w:rsidR="7269BA80">
      <w:rPr>
        <w:i w:val="1"/>
        <w:iCs w:val="1"/>
        <w:sz w:val="16"/>
        <w:szCs w:val="16"/>
      </w:rPr>
      <w:t xml:space="preserve"> </w:t>
    </w:r>
    <w:r w:rsidRPr="7269BA80" w:rsidR="7269BA80">
      <w:rPr>
        <w:i w:val="1"/>
        <w:iCs w:val="1"/>
        <w:sz w:val="16"/>
        <w:szCs w:val="16"/>
      </w:rPr>
      <w:t>November 2023</w:t>
    </w:r>
  </w:p>
  <w:p w:rsidR="00BB6F4C" w:rsidRDefault="000656C2" w14:paraId="242E02E0" w14:textId="5F5ED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03534" w:rsidP="00B133B8" w:rsidRDefault="00D03534" w14:paraId="4F9FE269" w14:textId="77777777">
      <w:pPr>
        <w:spacing w:after="0" w:line="240" w:lineRule="auto"/>
      </w:pPr>
      <w:r>
        <w:separator/>
      </w:r>
    </w:p>
  </w:footnote>
  <w:footnote w:type="continuationSeparator" w:id="0">
    <w:p w:rsidR="00D03534" w:rsidP="00B133B8" w:rsidRDefault="00D03534" w14:paraId="5F6B645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9E2880" w:rsidR="00C44FC6" w:rsidP="009E2880" w:rsidRDefault="009E2880" w14:paraId="5D416C80" w14:textId="0CB6CC50">
    <w:pPr>
      <w:pStyle w:val="Header"/>
      <w:ind w:left="720"/>
      <w:rPr>
        <w:b/>
        <w:sz w:val="28"/>
        <w:szCs w:val="28"/>
      </w:rPr>
    </w:pPr>
    <w:r>
      <w:rPr>
        <w:noProof/>
      </w:rPr>
      <w:drawing>
        <wp:anchor distT="0" distB="0" distL="114300" distR="114300" simplePos="0" relativeHeight="251661312" behindDoc="0" locked="0" layoutInCell="1" allowOverlap="1" wp14:anchorId="75316326" wp14:editId="3D0D2EF1">
          <wp:simplePos x="0" y="0"/>
          <wp:positionH relativeFrom="column">
            <wp:posOffset>-82697</wp:posOffset>
          </wp:positionH>
          <wp:positionV relativeFrom="paragraph">
            <wp:posOffset>-21639</wp:posOffset>
          </wp:positionV>
          <wp:extent cx="533400" cy="440138"/>
          <wp:effectExtent l="0" t="0" r="0" b="0"/>
          <wp:wrapNone/>
          <wp:docPr id="2" name="Picture 2" descr="UTA 1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A 1H"/>
                  <pic:cNvPicPr>
                    <a:picLocks noChangeAspect="1" noChangeArrowheads="1"/>
                  </pic:cNvPicPr>
                </pic:nvPicPr>
                <pic:blipFill rotWithShape="1">
                  <a:blip r:embed="rId1">
                    <a:extLst>
                      <a:ext uri="{28A0092B-C50C-407E-A947-70E740481C1C}">
                        <a14:useLocalDpi xmlns:a14="http://schemas.microsoft.com/office/drawing/2010/main" val="0"/>
                      </a:ext>
                    </a:extLst>
                  </a:blip>
                  <a:srcRect r="61219"/>
                  <a:stretch/>
                </pic:blipFill>
                <pic:spPr bwMode="auto">
                  <a:xfrm>
                    <a:off x="0" y="0"/>
                    <a:ext cx="533400" cy="4401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28"/>
        <w:szCs w:val="28"/>
      </w:rPr>
      <w:br/>
    </w:r>
    <w:r>
      <w:rPr>
        <w:b/>
        <w:sz w:val="28"/>
        <w:szCs w:val="28"/>
      </w:rPr>
      <w:t>RCOI Management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E2880" w:rsidP="009E2880" w:rsidRDefault="009E2880" w14:paraId="3DAAE255" w14:textId="77777777">
    <w:pPr>
      <w:pStyle w:val="Header"/>
      <w:tabs>
        <w:tab w:val="left" w:pos="7830"/>
      </w:tabs>
    </w:pPr>
    <w:r w:rsidRPr="00B133B8">
      <w:rPr>
        <w:noProof/>
      </w:rPr>
      <w:drawing>
        <wp:anchor distT="0" distB="0" distL="114300" distR="114300" simplePos="0" relativeHeight="251659264" behindDoc="0" locked="0" layoutInCell="1" allowOverlap="1" wp14:anchorId="5A60A3DB" wp14:editId="57623F69">
          <wp:simplePos x="0" y="0"/>
          <wp:positionH relativeFrom="margin">
            <wp:posOffset>17145</wp:posOffset>
          </wp:positionH>
          <wp:positionV relativeFrom="paragraph">
            <wp:posOffset>-63353</wp:posOffset>
          </wp:positionV>
          <wp:extent cx="4495800" cy="420628"/>
          <wp:effectExtent l="0" t="0" r="0" b="0"/>
          <wp:wrapNone/>
          <wp:docPr id="6" name="Picture 6" descr="C:\Users\kmorning\Desktop\UTA_2H_Lrg_3c-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morning\Desktop\UTA_2H_Lrg_3c-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0" cy="420628"/>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16"/>
        <w:szCs w:val="16"/>
      </w:rPr>
      <mc:AlternateContent>
        <mc:Choice Requires="wps">
          <w:drawing>
            <wp:anchor distT="0" distB="0" distL="114300" distR="114300" simplePos="0" relativeHeight="251660288" behindDoc="0" locked="0" layoutInCell="1" allowOverlap="1" wp14:anchorId="304E9212" wp14:editId="514677A8">
              <wp:simplePos x="0" y="0"/>
              <wp:positionH relativeFrom="column">
                <wp:posOffset>5110773</wp:posOffset>
              </wp:positionH>
              <wp:positionV relativeFrom="paragraph">
                <wp:posOffset>-133741</wp:posOffset>
              </wp:positionV>
              <wp:extent cx="1594339" cy="720969"/>
              <wp:effectExtent l="19050" t="19050" r="44450" b="412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339" cy="720969"/>
                      </a:xfrm>
                      <a:prstGeom prst="rect">
                        <a:avLst/>
                      </a:prstGeom>
                      <a:solidFill>
                        <a:srgbClr val="FFFFFF"/>
                      </a:solidFill>
                      <a:ln w="47625" cmpd="thinThick">
                        <a:solidFill>
                          <a:srgbClr val="000000"/>
                        </a:solidFill>
                        <a:miter lim="800000"/>
                        <a:headEnd/>
                        <a:tailEnd/>
                      </a:ln>
                    </wps:spPr>
                    <wps:txbx>
                      <w:txbxContent>
                        <w:p w:rsidR="009E2880" w:rsidP="009E2880" w:rsidRDefault="009E2880" w14:paraId="697C5FCE" w14:textId="74883058">
                          <w:pPr>
                            <w:spacing w:before="100" w:beforeAutospacing="1" w:after="100" w:afterAutospacing="1" w:line="240" w:lineRule="auto"/>
                            <w:contextualSpacing/>
                            <w:rPr>
                              <w:rFonts w:ascii="Calibri" w:hAnsi="Calibri"/>
                              <w:sz w:val="16"/>
                              <w:szCs w:val="16"/>
                            </w:rPr>
                          </w:pPr>
                          <w:r w:rsidRPr="00BB51B4">
                            <w:rPr>
                              <w:rFonts w:ascii="Calibri" w:hAnsi="Calibri"/>
                              <w:sz w:val="16"/>
                              <w:szCs w:val="16"/>
                            </w:rPr>
                            <w:t xml:space="preserve"> </w:t>
                          </w:r>
                          <w:r w:rsidRPr="00BB51B4">
                            <w:rPr>
                              <w:rFonts w:ascii="Calibri" w:hAnsi="Calibri"/>
                              <w:b/>
                              <w:i/>
                              <w:sz w:val="16"/>
                              <w:szCs w:val="16"/>
                            </w:rPr>
                            <w:t>Office Use Only</w:t>
                          </w:r>
                          <w:r w:rsidRPr="00BB51B4">
                            <w:rPr>
                              <w:rFonts w:ascii="Calibri" w:hAnsi="Calibri"/>
                              <w:i/>
                              <w:sz w:val="16"/>
                              <w:szCs w:val="16"/>
                            </w:rPr>
                            <w:br/>
                          </w:r>
                          <w:r w:rsidRPr="00BB51B4">
                            <w:rPr>
                              <w:rFonts w:ascii="Calibri" w:hAnsi="Calibri"/>
                              <w:sz w:val="16"/>
                              <w:szCs w:val="16"/>
                            </w:rPr>
                            <w:t xml:space="preserve"> </w:t>
                          </w:r>
                          <w:r w:rsidRPr="00BB51B4">
                            <w:rPr>
                              <w:rFonts w:ascii="Calibri" w:hAnsi="Calibri"/>
                              <w:sz w:val="4"/>
                              <w:szCs w:val="4"/>
                            </w:rPr>
                            <w:br/>
                          </w:r>
                          <w:r>
                            <w:rPr>
                              <w:rFonts w:ascii="Calibri" w:hAnsi="Calibri"/>
                              <w:sz w:val="16"/>
                              <w:szCs w:val="16"/>
                            </w:rPr>
                            <w:t xml:space="preserve"> Management Plan #:</w:t>
                          </w:r>
                        </w:p>
                        <w:p w:rsidR="009E2880" w:rsidP="009E2880" w:rsidRDefault="009E2880" w14:paraId="63745AD8" w14:textId="7C556ECA">
                          <w:pPr>
                            <w:spacing w:before="100" w:beforeAutospacing="1" w:after="100" w:afterAutospacing="1" w:line="240" w:lineRule="auto"/>
                            <w:contextualSpacing/>
                            <w:rPr>
                              <w:rFonts w:ascii="Calibri" w:hAnsi="Calibri"/>
                              <w:sz w:val="16"/>
                              <w:szCs w:val="16"/>
                            </w:rPr>
                          </w:pPr>
                          <w:r>
                            <w:rPr>
                              <w:rFonts w:ascii="Calibri" w:hAnsi="Calibri"/>
                              <w:sz w:val="16"/>
                              <w:szCs w:val="16"/>
                            </w:rPr>
                            <w:t xml:space="preserve"> MP </w:t>
                          </w:r>
                          <w:r w:rsidRPr="00BB51B4">
                            <w:rPr>
                              <w:rFonts w:ascii="Calibri" w:hAnsi="Calibri"/>
                              <w:sz w:val="16"/>
                              <w:szCs w:val="16"/>
                            </w:rPr>
                            <w:t>Approval Date:</w:t>
                          </w:r>
                          <w:r w:rsidR="005363A4">
                            <w:rPr>
                              <w:rFonts w:ascii="Calibri" w:hAnsi="Calibri"/>
                              <w:sz w:val="16"/>
                              <w:szCs w:val="16"/>
                            </w:rPr>
                            <w:t xml:space="preserve"> </w:t>
                          </w:r>
                          <w:r>
                            <w:rPr>
                              <w:rFonts w:ascii="Calibri" w:hAnsi="Calibri"/>
                              <w:sz w:val="16"/>
                              <w:szCs w:val="16"/>
                            </w:rPr>
                            <w:br/>
                          </w:r>
                          <w:r>
                            <w:rPr>
                              <w:rFonts w:ascii="Calibri" w:hAnsi="Calibri"/>
                              <w:sz w:val="16"/>
                              <w:szCs w:val="16"/>
                            </w:rPr>
                            <w:t xml:space="preserve"> COI Training date: </w:t>
                          </w:r>
                        </w:p>
                        <w:p w:rsidR="009E2880" w:rsidP="009E2880" w:rsidRDefault="009E2880" w14:paraId="01CDF7B9" w14:textId="77777777">
                          <w:pPr>
                            <w:spacing w:before="100" w:beforeAutospacing="1" w:after="100" w:afterAutospacing="1" w:line="240" w:lineRule="auto"/>
                            <w:contextualSpacing/>
                            <w:rPr>
                              <w:rFonts w:ascii="Calibri" w:hAnsi="Calibri"/>
                              <w:sz w:val="16"/>
                              <w:szCs w:val="16"/>
                            </w:rPr>
                          </w:pPr>
                          <w:r>
                            <w:rPr>
                              <w:rFonts w:ascii="Calibri" w:hAnsi="Calibri"/>
                              <w:sz w:val="16"/>
                              <w:szCs w:val="16"/>
                            </w:rPr>
                            <w:t xml:space="preserve"> PHS Funding: </w:t>
                          </w:r>
                          <w:sdt>
                            <w:sdtPr>
                              <w:rPr>
                                <w:rFonts w:ascii="Calibri" w:hAnsi="Calibri"/>
                                <w:sz w:val="16"/>
                                <w:szCs w:val="16"/>
                              </w:rPr>
                              <w:id w:val="487827798"/>
                              <w14:checkbox>
                                <w14:checked w14:val="0"/>
                                <w14:checkedState w14:val="2612" w14:font="MS Gothic"/>
                                <w14:uncheckedState w14:val="2610" w14:font="MS Gothic"/>
                              </w14:checkbox>
                            </w:sdtPr>
                            <w:sdtEndPr/>
                            <w:sdtContent>
                              <w:r>
                                <w:rPr>
                                  <w:rFonts w:hint="eastAsia" w:ascii="MS Gothic" w:hAnsi="MS Gothic" w:eastAsia="MS Gothic"/>
                                  <w:sz w:val="16"/>
                                  <w:szCs w:val="16"/>
                                </w:rPr>
                                <w:t>☐</w:t>
                              </w:r>
                            </w:sdtContent>
                          </w:sdt>
                        </w:p>
                        <w:p w:rsidRPr="00755CBE" w:rsidR="009E2880" w:rsidP="009E2880" w:rsidRDefault="009E2880" w14:paraId="55A53339" w14:textId="77777777">
                          <w:pPr>
                            <w:spacing w:before="100" w:beforeAutospacing="1" w:after="100" w:afterAutospacing="1" w:line="240" w:lineRule="auto"/>
                            <w:contextualSpacing/>
                            <w:rPr>
                              <w:rFonts w:ascii="Calibri" w:hAnsi="Calibri"/>
                              <w:sz w:val="18"/>
                              <w:szCs w:val="18"/>
                            </w:rPr>
                          </w:pPr>
                          <w:r>
                            <w:rPr>
                              <w:rFonts w:ascii="Calibri" w:hAnsi="Calibri"/>
                              <w:sz w:val="18"/>
                              <w:szCs w:val="18"/>
                            </w:rPr>
                            <w:br/>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361AB9B">
            <v:shapetype id="_x0000_t202" coordsize="21600,21600" o:spt="202" path="m,l,21600r21600,l21600,xe" w14:anchorId="304E9212">
              <v:stroke joinstyle="miter"/>
              <v:path gradientshapeok="t" o:connecttype="rect"/>
            </v:shapetype>
            <v:shape id="Text Box 4" style="position:absolute;margin-left:402.4pt;margin-top:-10.55pt;width:125.55pt;height:5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weight="3.7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">
              <v:stroke linestyle="thinThick"/>
              <v:textbox inset="0,0,0,0">
                <w:txbxContent>
                  <w:p w:rsidR="009E2880" w:rsidP="009E2880" w:rsidRDefault="009E2880" w14:paraId="7D23045B" w14:textId="74883058">
                    <w:pPr>
                      <w:spacing w:before="100" w:beforeAutospacing="1" w:after="100" w:afterAutospacing="1" w:line="240" w:lineRule="auto"/>
                      <w:contextualSpacing/>
                      <w:rPr>
                        <w:rFonts w:ascii="Calibri" w:hAnsi="Calibri"/>
                        <w:sz w:val="16"/>
                        <w:szCs w:val="16"/>
                      </w:rPr>
                    </w:pPr>
                    <w:r w:rsidRPr="00BB51B4">
                      <w:rPr>
                        <w:rFonts w:ascii="Calibri" w:hAnsi="Calibri"/>
                        <w:sz w:val="16"/>
                        <w:szCs w:val="16"/>
                      </w:rPr>
                      <w:t xml:space="preserve"> </w:t>
                    </w:r>
                    <w:r w:rsidRPr="00BB51B4">
                      <w:rPr>
                        <w:rFonts w:ascii="Calibri" w:hAnsi="Calibri"/>
                        <w:b/>
                        <w:i/>
                        <w:sz w:val="16"/>
                        <w:szCs w:val="16"/>
                      </w:rPr>
                      <w:t>Office Use Only</w:t>
                    </w:r>
                    <w:r w:rsidRPr="00BB51B4">
                      <w:rPr>
                        <w:rFonts w:ascii="Calibri" w:hAnsi="Calibri"/>
                        <w:i/>
                        <w:sz w:val="16"/>
                        <w:szCs w:val="16"/>
                      </w:rPr>
                      <w:br/>
                    </w:r>
                    <w:r w:rsidRPr="00BB51B4">
                      <w:rPr>
                        <w:rFonts w:ascii="Calibri" w:hAnsi="Calibri"/>
                        <w:sz w:val="16"/>
                        <w:szCs w:val="16"/>
                      </w:rPr>
                      <w:t xml:space="preserve"> </w:t>
                    </w:r>
                    <w:r w:rsidRPr="00BB51B4">
                      <w:rPr>
                        <w:rFonts w:ascii="Calibri" w:hAnsi="Calibri"/>
                        <w:sz w:val="4"/>
                        <w:szCs w:val="4"/>
                      </w:rPr>
                      <w:br/>
                    </w:r>
                    <w:r>
                      <w:rPr>
                        <w:rFonts w:ascii="Calibri" w:hAnsi="Calibri"/>
                        <w:sz w:val="16"/>
                        <w:szCs w:val="16"/>
                      </w:rPr>
                      <w:t xml:space="preserve"> Management Plan #:</w:t>
                    </w:r>
                  </w:p>
                  <w:p w:rsidR="009E2880" w:rsidP="009E2880" w:rsidRDefault="009E2880" w14:paraId="543B3089" w14:textId="7C556ECA">
                    <w:pPr>
                      <w:spacing w:before="100" w:beforeAutospacing="1" w:after="100" w:afterAutospacing="1" w:line="240" w:lineRule="auto"/>
                      <w:contextualSpacing/>
                      <w:rPr>
                        <w:rFonts w:ascii="Calibri" w:hAnsi="Calibri"/>
                        <w:sz w:val="16"/>
                        <w:szCs w:val="16"/>
                      </w:rPr>
                    </w:pPr>
                    <w:r>
                      <w:rPr>
                        <w:rFonts w:ascii="Calibri" w:hAnsi="Calibri"/>
                        <w:sz w:val="16"/>
                        <w:szCs w:val="16"/>
                      </w:rPr>
                      <w:t xml:space="preserve"> MP </w:t>
                    </w:r>
                    <w:r w:rsidRPr="00BB51B4">
                      <w:rPr>
                        <w:rFonts w:ascii="Calibri" w:hAnsi="Calibri"/>
                        <w:sz w:val="16"/>
                        <w:szCs w:val="16"/>
                      </w:rPr>
                      <w:t>Approval Date:</w:t>
                    </w:r>
                    <w:r w:rsidR="005363A4">
                      <w:rPr>
                        <w:rFonts w:ascii="Calibri" w:hAnsi="Calibri"/>
                        <w:sz w:val="16"/>
                        <w:szCs w:val="16"/>
                      </w:rPr>
                      <w:t xml:space="preserve"> </w:t>
                    </w:r>
                    <w:r>
                      <w:rPr>
                        <w:rFonts w:ascii="Calibri" w:hAnsi="Calibri"/>
                        <w:sz w:val="16"/>
                        <w:szCs w:val="16"/>
                      </w:rPr>
                      <w:br/>
                    </w:r>
                    <w:r>
                      <w:rPr>
                        <w:rFonts w:ascii="Calibri" w:hAnsi="Calibri"/>
                        <w:sz w:val="16"/>
                        <w:szCs w:val="16"/>
                      </w:rPr>
                      <w:t xml:space="preserve"> COI Training date: </w:t>
                    </w:r>
                  </w:p>
                  <w:p w:rsidR="009E2880" w:rsidP="009E2880" w:rsidRDefault="009E2880" w14:paraId="3265B250" w14:textId="77777777">
                    <w:pPr>
                      <w:spacing w:before="100" w:beforeAutospacing="1" w:after="100" w:afterAutospacing="1" w:line="240" w:lineRule="auto"/>
                      <w:contextualSpacing/>
                      <w:rPr>
                        <w:rFonts w:ascii="Calibri" w:hAnsi="Calibri"/>
                        <w:sz w:val="16"/>
                        <w:szCs w:val="16"/>
                      </w:rPr>
                    </w:pPr>
                    <w:r>
                      <w:rPr>
                        <w:rFonts w:ascii="Calibri" w:hAnsi="Calibri"/>
                        <w:sz w:val="16"/>
                        <w:szCs w:val="16"/>
                      </w:rPr>
                      <w:t xml:space="preserve"> PHS Funding: </w:t>
                    </w:r>
                    <w:sdt>
                      <w:sdtPr>
                        <w:id w:val="1177771217"/>
                        <w:rPr>
                          <w:rFonts w:ascii="Calibri" w:hAnsi="Calibri"/>
                          <w:sz w:val="16"/>
                          <w:szCs w:val="16"/>
                        </w:rPr>
                        <w:id w:val="487827798"/>
                        <w14:checkbox>
                          <w14:checked w14:val="0"/>
                          <w14:checkedState w14:val="2612" w14:font="MS Gothic"/>
                          <w14:uncheckedState w14:val="2610" w14:font="MS Gothic"/>
                        </w14:checkbox>
                      </w:sdtPr>
                      <w:sdtEndPr/>
                      <w:sdtContent>
                        <w:r>
                          <w:rPr>
                            <w:rFonts w:hint="eastAsia" w:ascii="MS Gothic" w:hAnsi="MS Gothic" w:eastAsia="MS Gothic"/>
                            <w:sz w:val="16"/>
                            <w:szCs w:val="16"/>
                          </w:rPr>
                          <w:t>☐</w:t>
                        </w:r>
                      </w:sdtContent>
                    </w:sdt>
                  </w:p>
                  <w:p w:rsidRPr="00755CBE" w:rsidR="009E2880" w:rsidP="009E2880" w:rsidRDefault="009E2880" w14:paraId="672A6659" w14:textId="77777777">
                    <w:pPr>
                      <w:spacing w:before="100" w:beforeAutospacing="1" w:after="100" w:afterAutospacing="1" w:line="240" w:lineRule="auto"/>
                      <w:contextualSpacing/>
                      <w:rPr>
                        <w:rFonts w:ascii="Calibri" w:hAnsi="Calibri"/>
                        <w:sz w:val="18"/>
                        <w:szCs w:val="18"/>
                      </w:rPr>
                    </w:pPr>
                    <w:r>
                      <w:rPr>
                        <w:rFonts w:ascii="Calibri" w:hAnsi="Calibri"/>
                        <w:sz w:val="18"/>
                        <w:szCs w:val="18"/>
                      </w:rPr>
                      <w:br/>
                    </w:r>
                  </w:p>
                </w:txbxContent>
              </v:textbox>
            </v:shape>
          </w:pict>
        </mc:Fallback>
      </mc:AlternateContent>
    </w:r>
    <w:r>
      <w:tab/>
    </w:r>
    <w:r>
      <w:tab/>
    </w:r>
    <w:r>
      <w:t xml:space="preserve"> </w:t>
    </w:r>
  </w:p>
  <w:p w:rsidR="009E2880" w:rsidP="009E2880" w:rsidRDefault="009E2880" w14:paraId="5FB9B271" w14:textId="77777777">
    <w:pPr>
      <w:pStyle w:val="Header"/>
    </w:pPr>
  </w:p>
  <w:p w:rsidRPr="009E2880" w:rsidR="009E2880" w:rsidP="009E2880" w:rsidRDefault="009E2880" w14:paraId="71FF718A" w14:textId="77777777">
    <w:pPr>
      <w:pStyle w:val="Header"/>
      <w:jc w:val="center"/>
      <w:rPr>
        <w:b/>
        <w:sz w:val="12"/>
        <w:szCs w:val="12"/>
      </w:rPr>
    </w:pPr>
  </w:p>
  <w:p w:rsidR="009E2880" w:rsidRDefault="009E2880" w14:paraId="3839F18C" w14:textId="587D2D9A">
    <w:pPr>
      <w:pStyle w:val="Header"/>
      <w:rPr>
        <w:b/>
        <w:sz w:val="28"/>
        <w:szCs w:val="28"/>
      </w:rPr>
    </w:pPr>
    <w:r>
      <w:rPr>
        <w:b/>
        <w:sz w:val="28"/>
        <w:szCs w:val="28"/>
      </w:rPr>
      <w:t>Research Conflict of Interest (RCOI) Management Plan</w:t>
    </w:r>
  </w:p>
  <w:p w:rsidRPr="009E2880" w:rsidR="009E2880" w:rsidRDefault="009E2880" w14:paraId="554B412A" w14:textId="77777777">
    <w:pPr>
      <w:pStyle w:val="Head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0AE5"/>
    <w:multiLevelType w:val="hybridMultilevel"/>
    <w:tmpl w:val="CE40F88A"/>
    <w:lvl w:ilvl="0" w:tplc="7A22DC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55510"/>
    <w:multiLevelType w:val="hybridMultilevel"/>
    <w:tmpl w:val="16EC9B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A5968"/>
    <w:multiLevelType w:val="hybridMultilevel"/>
    <w:tmpl w:val="B68A4DFE"/>
    <w:lvl w:ilvl="0" w:tplc="949EE838">
      <w:start w:val="1"/>
      <w:numFmt w:val="low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C3DE1"/>
    <w:multiLevelType w:val="hybridMultilevel"/>
    <w:tmpl w:val="9ABC9EDA"/>
    <w:lvl w:ilvl="0" w:tplc="91B2EC1C">
      <w:start w:val="1"/>
      <w:numFmt w:val="low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1660A"/>
    <w:multiLevelType w:val="hybridMultilevel"/>
    <w:tmpl w:val="112AD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911D4"/>
    <w:multiLevelType w:val="hybridMultilevel"/>
    <w:tmpl w:val="C9FA0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9268A"/>
    <w:multiLevelType w:val="hybridMultilevel"/>
    <w:tmpl w:val="8C8A06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01A00F6"/>
    <w:multiLevelType w:val="multilevel"/>
    <w:tmpl w:val="2D3844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340B368E"/>
    <w:multiLevelType w:val="hybridMultilevel"/>
    <w:tmpl w:val="4F82863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342A78CD"/>
    <w:multiLevelType w:val="hybridMultilevel"/>
    <w:tmpl w:val="E6805A12"/>
    <w:lvl w:ilvl="0" w:tplc="04090019">
      <w:start w:val="1"/>
      <w:numFmt w:val="lowerLetter"/>
      <w:lvlText w:val="%1."/>
      <w:lvlJc w:val="left"/>
      <w:pPr>
        <w:ind w:left="720" w:hanging="360"/>
      </w:pPr>
    </w:lvl>
    <w:lvl w:ilvl="1" w:tplc="DBF49D98">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D04E27"/>
    <w:multiLevelType w:val="hybridMultilevel"/>
    <w:tmpl w:val="F4C6E1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4713CA"/>
    <w:multiLevelType w:val="hybridMultilevel"/>
    <w:tmpl w:val="22E8AAA0"/>
    <w:lvl w:ilvl="0" w:tplc="675EE48A">
      <w:start w:val="1"/>
      <w:numFmt w:val="bullet"/>
      <w:lvlText w:val=""/>
      <w:lvlJc w:val="left"/>
      <w:pPr>
        <w:ind w:left="720" w:hanging="360"/>
      </w:pPr>
      <w:rPr>
        <w:rFonts w:hint="default" w:ascii="Symbol" w:hAnsi="Symbol"/>
        <w:sz w:val="22"/>
        <w:szCs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259033E"/>
    <w:multiLevelType w:val="hybridMultilevel"/>
    <w:tmpl w:val="ADCAAF4E"/>
    <w:lvl w:ilvl="0" w:tplc="D7568546">
      <w:start w:val="1"/>
      <w:numFmt w:val="decimal"/>
      <w:lvlText w:val="%1."/>
      <w:lvlJc w:val="left"/>
      <w:pPr>
        <w:ind w:left="1440" w:hanging="360"/>
      </w:pPr>
      <w:rPr>
        <w:rFonts w:hint="default"/>
        <w:b w:val="0"/>
      </w:rPr>
    </w:lvl>
    <w:lvl w:ilvl="1" w:tplc="DB2E127E">
      <w:start w:val="1"/>
      <w:numFmt w:val="lowerLetter"/>
      <w:lvlText w:val="%2."/>
      <w:lvlJc w:val="left"/>
      <w:pPr>
        <w:ind w:left="2520" w:hanging="720"/>
      </w:pPr>
      <w:rPr>
        <w:rFonts w:hint="default"/>
        <w:color w:val="auto"/>
        <w:sz w:val="22"/>
        <w:szCs w:val="22"/>
      </w:rPr>
    </w:lvl>
    <w:lvl w:ilvl="2" w:tplc="F3AE213E">
      <w:start w:val="1"/>
      <w:numFmt w:val="lowerRoman"/>
      <w:lvlText w:val="%3."/>
      <w:lvlJc w:val="right"/>
      <w:pPr>
        <w:ind w:left="3420" w:hanging="720"/>
      </w:pPr>
      <w:rPr>
        <w:rFonts w:hint="default"/>
        <w:sz w:val="22"/>
        <w:szCs w:val="22"/>
      </w:rPr>
    </w:lvl>
    <w:lvl w:ilvl="3" w:tplc="AE987252">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2933D1"/>
    <w:multiLevelType w:val="hybridMultilevel"/>
    <w:tmpl w:val="FB7EA3FC"/>
    <w:lvl w:ilvl="0" w:tplc="643E1140">
      <w:start w:val="1"/>
      <w:numFmt w:val="decimal"/>
      <w:lvlText w:val="C%1."/>
      <w:lvlJc w:val="left"/>
      <w:pPr>
        <w:ind w:left="720" w:hanging="360"/>
      </w:pPr>
      <w:rPr>
        <w:rFonts w:hint="default"/>
        <w:b/>
        <w:sz w:val="22"/>
        <w:szCs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4CA4999"/>
    <w:multiLevelType w:val="hybridMultilevel"/>
    <w:tmpl w:val="B91E5FE8"/>
    <w:lvl w:ilvl="0" w:tplc="73668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F0C1D"/>
    <w:multiLevelType w:val="hybridMultilevel"/>
    <w:tmpl w:val="E9C0EBDC"/>
    <w:lvl w:ilvl="0" w:tplc="4044D71A">
      <w:start w:val="1"/>
      <w:numFmt w:val="decimal"/>
      <w:lvlText w:val="%1."/>
      <w:lvlJc w:val="left"/>
      <w:pPr>
        <w:ind w:left="720" w:hanging="360"/>
      </w:pPr>
      <w:rPr>
        <w:rFonts w:hint="default"/>
        <w:b/>
        <w:i w:val="0"/>
        <w:sz w:val="22"/>
        <w:szCs w:val="22"/>
      </w:rPr>
    </w:lvl>
    <w:lvl w:ilvl="1" w:tplc="42FC2EBC">
      <w:start w:val="1"/>
      <w:numFmt w:val="lowerLetter"/>
      <w:lvlText w:val="%2."/>
      <w:lvlJc w:val="left"/>
      <w:pPr>
        <w:ind w:left="1800" w:hanging="720"/>
      </w:pPr>
      <w:rPr>
        <w:rFonts w:hint="default"/>
        <w:b/>
        <w:i w:val="0"/>
        <w:color w:val="auto"/>
        <w:sz w:val="22"/>
        <w:szCs w:val="22"/>
      </w:rPr>
    </w:lvl>
    <w:lvl w:ilvl="2" w:tplc="F3AE213E">
      <w:start w:val="1"/>
      <w:numFmt w:val="lowerRoman"/>
      <w:lvlText w:val="%3."/>
      <w:lvlJc w:val="right"/>
      <w:pPr>
        <w:ind w:left="2700" w:hanging="720"/>
      </w:pPr>
      <w:rPr>
        <w:rFonts w:hint="default"/>
        <w:sz w:val="22"/>
        <w:szCs w:val="22"/>
      </w:rPr>
    </w:lvl>
    <w:lvl w:ilvl="3" w:tplc="EA5696AC">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3A1BEC"/>
    <w:multiLevelType w:val="hybridMultilevel"/>
    <w:tmpl w:val="4AB6BFDC"/>
    <w:lvl w:ilvl="0" w:tplc="0409000F">
      <w:start w:val="1"/>
      <w:numFmt w:val="decimal"/>
      <w:lvlText w:val="%1."/>
      <w:lvlJc w:val="left"/>
      <w:pPr>
        <w:ind w:left="720" w:hanging="360"/>
      </w:pPr>
      <w:rPr>
        <w:rFonts w:hint="default"/>
      </w:rPr>
    </w:lvl>
    <w:lvl w:ilvl="1" w:tplc="CDACBE28">
      <w:numFmt w:val="bullet"/>
      <w:lvlText w:val="•"/>
      <w:lvlJc w:val="left"/>
      <w:pPr>
        <w:ind w:left="1800" w:hanging="720"/>
      </w:pPr>
      <w:rPr>
        <w:rFonts w:hint="default" w:ascii="Calibri" w:hAnsi="Calibri" w:eastAsiaTheme="minorHAnsi" w:cstheme="minorBidi"/>
      </w:rPr>
    </w:lvl>
    <w:lvl w:ilvl="2" w:tplc="04090001">
      <w:start w:val="1"/>
      <w:numFmt w:val="bullet"/>
      <w:lvlText w:val=""/>
      <w:lvlJc w:val="left"/>
      <w:pPr>
        <w:ind w:left="2700" w:hanging="720"/>
      </w:pPr>
      <w:rPr>
        <w:rFonts w:hint="default" w:ascii="Symbol" w:hAnsi="Symbo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29431A"/>
    <w:multiLevelType w:val="hybridMultilevel"/>
    <w:tmpl w:val="E474B426"/>
    <w:lvl w:ilvl="0" w:tplc="B6E4FD50">
      <w:start w:val="1"/>
      <w:numFmt w:val="decimal"/>
      <w:lvlText w:val="%1."/>
      <w:lvlJc w:val="left"/>
      <w:pPr>
        <w:ind w:left="720" w:hanging="360"/>
      </w:pPr>
      <w:rPr>
        <w:rFonts w:hint="default"/>
        <w:b/>
      </w:rPr>
    </w:lvl>
    <w:lvl w:ilvl="1" w:tplc="DB2E127E">
      <w:start w:val="1"/>
      <w:numFmt w:val="lowerLetter"/>
      <w:lvlText w:val="%2."/>
      <w:lvlJc w:val="left"/>
      <w:pPr>
        <w:ind w:left="1800" w:hanging="720"/>
      </w:pPr>
      <w:rPr>
        <w:rFonts w:hint="default"/>
        <w:color w:val="auto"/>
        <w:sz w:val="22"/>
        <w:szCs w:val="22"/>
      </w:rPr>
    </w:lvl>
    <w:lvl w:ilvl="2" w:tplc="F3AE213E">
      <w:start w:val="1"/>
      <w:numFmt w:val="lowerRoman"/>
      <w:lvlText w:val="%3."/>
      <w:lvlJc w:val="right"/>
      <w:pPr>
        <w:ind w:left="2700" w:hanging="720"/>
      </w:pPr>
      <w:rPr>
        <w:rFonts w:hint="default"/>
        <w:sz w:val="22"/>
        <w:szCs w:val="22"/>
      </w:rPr>
    </w:lvl>
    <w:lvl w:ilvl="3" w:tplc="AE98725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36B18"/>
    <w:multiLevelType w:val="hybridMultilevel"/>
    <w:tmpl w:val="A48652F0"/>
    <w:lvl w:ilvl="0" w:tplc="AC1EB134">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4EB7DCB"/>
    <w:multiLevelType w:val="hybridMultilevel"/>
    <w:tmpl w:val="66A8DBF8"/>
    <w:lvl w:ilvl="0" w:tplc="AC1EB134">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8E928C5"/>
    <w:multiLevelType w:val="hybridMultilevel"/>
    <w:tmpl w:val="D0E09876"/>
    <w:lvl w:ilvl="0" w:tplc="866E8A1E">
      <w:start w:val="1"/>
      <w:numFmt w:val="lowerLetter"/>
      <w:lvlText w:val="%1."/>
      <w:lvlJc w:val="left"/>
      <w:pPr>
        <w:ind w:left="720" w:hanging="360"/>
      </w:pPr>
      <w:rPr>
        <w:rFonts w:hint="default"/>
        <w:b/>
      </w:rPr>
    </w:lvl>
    <w:lvl w:ilvl="1" w:tplc="6AC0D6C4">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0C65DD"/>
    <w:multiLevelType w:val="hybridMultilevel"/>
    <w:tmpl w:val="24345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9B96964"/>
    <w:multiLevelType w:val="hybridMultilevel"/>
    <w:tmpl w:val="E794A38A"/>
    <w:lvl w:ilvl="0" w:tplc="0409000F">
      <w:start w:val="1"/>
      <w:numFmt w:val="decimal"/>
      <w:lvlText w:val="%1."/>
      <w:lvlJc w:val="left"/>
      <w:pPr>
        <w:ind w:left="720" w:hanging="360"/>
      </w:pPr>
      <w:rPr>
        <w:rFonts w:hint="default"/>
      </w:rPr>
    </w:lvl>
    <w:lvl w:ilvl="1" w:tplc="CDACBE28">
      <w:numFmt w:val="bullet"/>
      <w:lvlText w:val="•"/>
      <w:lvlJc w:val="left"/>
      <w:pPr>
        <w:ind w:left="1800" w:hanging="720"/>
      </w:pPr>
      <w:rPr>
        <w:rFonts w:hint="default" w:ascii="Calibri" w:hAnsi="Calibri" w:eastAsiaTheme="minorHAnsi" w:cstheme="minorBidi"/>
      </w:rPr>
    </w:lvl>
    <w:lvl w:ilvl="2" w:tplc="04090001">
      <w:start w:val="1"/>
      <w:numFmt w:val="bullet"/>
      <w:lvlText w:val=""/>
      <w:lvlJc w:val="left"/>
      <w:pPr>
        <w:ind w:left="2700" w:hanging="720"/>
      </w:pPr>
      <w:rPr>
        <w:rFonts w:hint="default" w:ascii="Symbol" w:hAnsi="Symbol"/>
      </w:rPr>
    </w:lvl>
    <w:lvl w:ilvl="3" w:tplc="04090001">
      <w:start w:val="1"/>
      <w:numFmt w:val="bullet"/>
      <w:lvlText w:val=""/>
      <w:lvlJc w:val="left"/>
      <w:pPr>
        <w:ind w:left="2880" w:hanging="360"/>
      </w:pPr>
      <w:rPr>
        <w:rFonts w:hint="default" w:ascii="Symbol" w:hAnsi="Symbo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4C155A"/>
    <w:multiLevelType w:val="hybridMultilevel"/>
    <w:tmpl w:val="22C8C7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4DD363A"/>
    <w:multiLevelType w:val="hybridMultilevel"/>
    <w:tmpl w:val="F7B8EB2E"/>
    <w:lvl w:ilvl="0" w:tplc="04090019">
      <w:start w:val="1"/>
      <w:numFmt w:val="lowerLetter"/>
      <w:lvlText w:val="%1."/>
      <w:lvlJc w:val="left"/>
      <w:pPr>
        <w:ind w:left="720" w:hanging="360"/>
      </w:pPr>
      <w:rPr>
        <w:rFonts w:hint="default"/>
        <w:b/>
        <w:sz w:val="22"/>
        <w:szCs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88D283E"/>
    <w:multiLevelType w:val="hybridMultilevel"/>
    <w:tmpl w:val="2DA20FF6"/>
    <w:lvl w:ilvl="0" w:tplc="D2DCD8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042D01"/>
    <w:multiLevelType w:val="hybridMultilevel"/>
    <w:tmpl w:val="7BE8DFC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7" w15:restartNumberingAfterBreak="0">
    <w:nsid w:val="75772446"/>
    <w:multiLevelType w:val="hybridMultilevel"/>
    <w:tmpl w:val="885A7CE8"/>
    <w:lvl w:ilvl="0" w:tplc="0409000F">
      <w:start w:val="1"/>
      <w:numFmt w:val="decimal"/>
      <w:lvlText w:val="%1."/>
      <w:lvlJc w:val="left"/>
      <w:pPr>
        <w:ind w:left="720" w:hanging="360"/>
      </w:pPr>
      <w:rPr>
        <w:rFonts w:hint="default"/>
      </w:rPr>
    </w:lvl>
    <w:lvl w:ilvl="1" w:tplc="CDACBE28">
      <w:numFmt w:val="bullet"/>
      <w:lvlText w:val="•"/>
      <w:lvlJc w:val="left"/>
      <w:pPr>
        <w:ind w:left="1800" w:hanging="720"/>
      </w:pPr>
      <w:rPr>
        <w:rFonts w:hint="default" w:ascii="Calibri" w:hAnsi="Calibri" w:eastAsiaTheme="minorHAnsi" w:cstheme="minorBidi"/>
      </w:rPr>
    </w:lvl>
    <w:lvl w:ilvl="2" w:tplc="04090001">
      <w:start w:val="1"/>
      <w:numFmt w:val="bullet"/>
      <w:lvlText w:val=""/>
      <w:lvlJc w:val="left"/>
      <w:pPr>
        <w:ind w:left="2700" w:hanging="720"/>
      </w:pPr>
      <w:rPr>
        <w:rFonts w:hint="default" w:ascii="Symbol" w:hAnsi="Symbol"/>
      </w:rPr>
    </w:lvl>
    <w:lvl w:ilvl="3" w:tplc="04090005">
      <w:start w:val="1"/>
      <w:numFmt w:val="bullet"/>
      <w:lvlText w:val=""/>
      <w:lvlJc w:val="left"/>
      <w:pPr>
        <w:ind w:left="2880" w:hanging="360"/>
      </w:pPr>
      <w:rPr>
        <w:rFonts w:hint="default" w:ascii="Wingdings" w:hAnsi="Wingding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8A7025"/>
    <w:multiLevelType w:val="hybridMultilevel"/>
    <w:tmpl w:val="ADC619E0"/>
    <w:lvl w:ilvl="0" w:tplc="04090019">
      <w:start w:val="1"/>
      <w:numFmt w:val="lowerLetter"/>
      <w:lvlText w:val="%1."/>
      <w:lvlJc w:val="left"/>
      <w:pPr>
        <w:ind w:left="720" w:hanging="360"/>
      </w:pPr>
    </w:lvl>
    <w:lvl w:ilvl="1" w:tplc="6EE49D98">
      <w:start w:val="1"/>
      <w:numFmt w:val="lowerLetter"/>
      <w:lvlText w:val="%2."/>
      <w:lvlJc w:val="left"/>
      <w:pPr>
        <w:ind w:left="1440" w:hanging="360"/>
      </w:pPr>
      <w:rPr>
        <w:b/>
      </w:rPr>
    </w:lvl>
    <w:lvl w:ilvl="2" w:tplc="DC986D78">
      <w:start w:val="1"/>
      <w:numFmt w:val="lowerRoman"/>
      <w:lvlText w:val="%3."/>
      <w:lvlJc w:val="right"/>
      <w:pPr>
        <w:ind w:left="2160" w:hanging="180"/>
      </w:pPr>
      <w:rPr>
        <w:b/>
      </w:rPr>
    </w:lvl>
    <w:lvl w:ilvl="3" w:tplc="C2E8D728">
      <w:start w:val="1"/>
      <w:numFmt w:val="decimal"/>
      <w:lvlText w:val="%4."/>
      <w:lvlJc w:val="left"/>
      <w:pPr>
        <w:ind w:left="2880" w:hanging="360"/>
      </w:pPr>
      <w:rPr>
        <w:b/>
        <w:sz w:val="22"/>
        <w:szCs w:val="22"/>
      </w:rPr>
    </w:lvl>
    <w:lvl w:ilvl="4" w:tplc="F830EB6A">
      <w:start w:val="1"/>
      <w:numFmt w:val="lowerLetter"/>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705CB6"/>
    <w:multiLevelType w:val="hybridMultilevel"/>
    <w:tmpl w:val="DA36D8F6"/>
    <w:lvl w:ilvl="0" w:tplc="04090019">
      <w:start w:val="1"/>
      <w:numFmt w:val="lowerLetter"/>
      <w:lvlText w:val="%1."/>
      <w:lvlJc w:val="left"/>
      <w:pPr>
        <w:ind w:left="720" w:hanging="360"/>
      </w:pPr>
    </w:lvl>
    <w:lvl w:ilvl="1" w:tplc="6EE49D98">
      <w:start w:val="1"/>
      <w:numFmt w:val="lowerLetter"/>
      <w:lvlText w:val="%2."/>
      <w:lvlJc w:val="left"/>
      <w:pPr>
        <w:ind w:left="1440" w:hanging="360"/>
      </w:pPr>
      <w:rPr>
        <w:b/>
      </w:rPr>
    </w:lvl>
    <w:lvl w:ilvl="2" w:tplc="0409000F">
      <w:start w:val="1"/>
      <w:numFmt w:val="decimal"/>
      <w:lvlText w:val="%3."/>
      <w:lvlJc w:val="left"/>
      <w:pPr>
        <w:ind w:left="2160" w:hanging="180"/>
      </w:pPr>
      <w:rPr>
        <w:rFont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11"/>
  </w:num>
  <w:num w:numId="4">
    <w:abstractNumId w:val="15"/>
  </w:num>
  <w:num w:numId="5">
    <w:abstractNumId w:val="2"/>
  </w:num>
  <w:num w:numId="6">
    <w:abstractNumId w:val="0"/>
  </w:num>
  <w:num w:numId="7">
    <w:abstractNumId w:val="20"/>
  </w:num>
  <w:num w:numId="8">
    <w:abstractNumId w:val="25"/>
  </w:num>
  <w:num w:numId="9">
    <w:abstractNumId w:val="3"/>
  </w:num>
  <w:num w:numId="10">
    <w:abstractNumId w:val="23"/>
  </w:num>
  <w:num w:numId="11">
    <w:abstractNumId w:val="8"/>
  </w:num>
  <w:num w:numId="12">
    <w:abstractNumId w:val="26"/>
  </w:num>
  <w:num w:numId="13">
    <w:abstractNumId w:val="5"/>
  </w:num>
  <w:num w:numId="14">
    <w:abstractNumId w:val="4"/>
  </w:num>
  <w:num w:numId="15">
    <w:abstractNumId w:val="13"/>
  </w:num>
  <w:num w:numId="16">
    <w:abstractNumId w:val="16"/>
  </w:num>
  <w:num w:numId="17">
    <w:abstractNumId w:val="22"/>
  </w:num>
  <w:num w:numId="18">
    <w:abstractNumId w:val="27"/>
  </w:num>
  <w:num w:numId="19">
    <w:abstractNumId w:val="15"/>
    <w:lvlOverride w:ilvl="0">
      <w:lvl w:ilvl="0" w:tplc="4044D71A">
        <w:start w:val="1"/>
        <w:numFmt w:val="lowerLetter"/>
        <w:lvlText w:val="%1."/>
        <w:lvlJc w:val="left"/>
        <w:pPr>
          <w:ind w:left="1800" w:hanging="720"/>
        </w:pPr>
        <w:rPr>
          <w:rFonts w:hint="default"/>
        </w:rPr>
      </w:lvl>
    </w:lvlOverride>
    <w:lvlOverride w:ilvl="1">
      <w:lvl w:ilvl="1" w:tplc="42FC2EBC">
        <w:start w:val="1"/>
        <w:numFmt w:val="lowerLetter"/>
        <w:lvlText w:val="%2."/>
        <w:lvlJc w:val="left"/>
        <w:pPr>
          <w:ind w:left="1440" w:hanging="360"/>
        </w:pPr>
      </w:lvl>
    </w:lvlOverride>
    <w:lvlOverride w:ilvl="2">
      <w:lvl w:ilvl="2" w:tplc="F3AE213E" w:tentative="1">
        <w:start w:val="1"/>
        <w:numFmt w:val="lowerRoman"/>
        <w:lvlText w:val="%3."/>
        <w:lvlJc w:val="right"/>
        <w:pPr>
          <w:ind w:left="2160" w:hanging="180"/>
        </w:pPr>
      </w:lvl>
    </w:lvlOverride>
    <w:lvlOverride w:ilvl="3">
      <w:lvl w:ilvl="3" w:tplc="EA5696AC"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6"/>
  </w:num>
  <w:num w:numId="21">
    <w:abstractNumId w:val="21"/>
  </w:num>
  <w:num w:numId="22">
    <w:abstractNumId w:val="28"/>
  </w:num>
  <w:num w:numId="23">
    <w:abstractNumId w:val="14"/>
  </w:num>
  <w:num w:numId="24">
    <w:abstractNumId w:val="1"/>
  </w:num>
  <w:num w:numId="25">
    <w:abstractNumId w:val="17"/>
  </w:num>
  <w:num w:numId="26">
    <w:abstractNumId w:val="29"/>
  </w:num>
  <w:num w:numId="27">
    <w:abstractNumId w:val="24"/>
  </w:num>
  <w:num w:numId="28">
    <w:abstractNumId w:val="9"/>
  </w:num>
  <w:num w:numId="29">
    <w:abstractNumId w:val="10"/>
  </w:num>
  <w:num w:numId="30">
    <w:abstractNumId w:val="12"/>
  </w:num>
  <w:num w:numId="31">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2MDKxsLAwNDUyMjFQ0lEKTi0uzszPAykwNq4FAFAfRZUtAAAA"/>
  </w:docVars>
  <w:rsids>
    <w:rsidRoot w:val="0051179A"/>
    <w:rsid w:val="00004538"/>
    <w:rsid w:val="00014367"/>
    <w:rsid w:val="000216D7"/>
    <w:rsid w:val="000229B8"/>
    <w:rsid w:val="00023A2A"/>
    <w:rsid w:val="000277D4"/>
    <w:rsid w:val="00030E30"/>
    <w:rsid w:val="00033899"/>
    <w:rsid w:val="000437EF"/>
    <w:rsid w:val="00057804"/>
    <w:rsid w:val="000656C2"/>
    <w:rsid w:val="0006787E"/>
    <w:rsid w:val="00074115"/>
    <w:rsid w:val="00075587"/>
    <w:rsid w:val="00077DBC"/>
    <w:rsid w:val="000848D6"/>
    <w:rsid w:val="000929F7"/>
    <w:rsid w:val="000A3E78"/>
    <w:rsid w:val="000B3C22"/>
    <w:rsid w:val="000B54E6"/>
    <w:rsid w:val="000B64E0"/>
    <w:rsid w:val="000B666A"/>
    <w:rsid w:val="000C31C8"/>
    <w:rsid w:val="000C482C"/>
    <w:rsid w:val="000C72D6"/>
    <w:rsid w:val="000D228D"/>
    <w:rsid w:val="000D29D6"/>
    <w:rsid w:val="000E1C21"/>
    <w:rsid w:val="000F6C24"/>
    <w:rsid w:val="00107B78"/>
    <w:rsid w:val="001165A2"/>
    <w:rsid w:val="00124D40"/>
    <w:rsid w:val="00140B33"/>
    <w:rsid w:val="001412DB"/>
    <w:rsid w:val="00143FC6"/>
    <w:rsid w:val="00147D1B"/>
    <w:rsid w:val="001567A2"/>
    <w:rsid w:val="00163BD1"/>
    <w:rsid w:val="001740C3"/>
    <w:rsid w:val="0018221E"/>
    <w:rsid w:val="00184B7E"/>
    <w:rsid w:val="00187A9E"/>
    <w:rsid w:val="001910B2"/>
    <w:rsid w:val="0019288D"/>
    <w:rsid w:val="00194025"/>
    <w:rsid w:val="001B1AA3"/>
    <w:rsid w:val="001B25D6"/>
    <w:rsid w:val="001C2B1A"/>
    <w:rsid w:val="001C60DF"/>
    <w:rsid w:val="001D1AB0"/>
    <w:rsid w:val="001E5FB3"/>
    <w:rsid w:val="001F3982"/>
    <w:rsid w:val="001F3CBC"/>
    <w:rsid w:val="001F66E6"/>
    <w:rsid w:val="00204469"/>
    <w:rsid w:val="00210D7C"/>
    <w:rsid w:val="00220936"/>
    <w:rsid w:val="00220A2A"/>
    <w:rsid w:val="00225866"/>
    <w:rsid w:val="002260FB"/>
    <w:rsid w:val="0024034D"/>
    <w:rsid w:val="00241839"/>
    <w:rsid w:val="002446C3"/>
    <w:rsid w:val="00255338"/>
    <w:rsid w:val="00261F7F"/>
    <w:rsid w:val="00263987"/>
    <w:rsid w:val="002926F9"/>
    <w:rsid w:val="002935D0"/>
    <w:rsid w:val="002B4CDA"/>
    <w:rsid w:val="002C7897"/>
    <w:rsid w:val="002D0062"/>
    <w:rsid w:val="002D402B"/>
    <w:rsid w:val="002D4C2A"/>
    <w:rsid w:val="002E02F1"/>
    <w:rsid w:val="002E0EEB"/>
    <w:rsid w:val="002E16F7"/>
    <w:rsid w:val="002F46AD"/>
    <w:rsid w:val="002F5889"/>
    <w:rsid w:val="00300ED6"/>
    <w:rsid w:val="003020F2"/>
    <w:rsid w:val="00303D4A"/>
    <w:rsid w:val="00313B15"/>
    <w:rsid w:val="00313BD4"/>
    <w:rsid w:val="003155C3"/>
    <w:rsid w:val="00316789"/>
    <w:rsid w:val="00327C5B"/>
    <w:rsid w:val="00330366"/>
    <w:rsid w:val="003313F9"/>
    <w:rsid w:val="00333A44"/>
    <w:rsid w:val="003343A0"/>
    <w:rsid w:val="00336203"/>
    <w:rsid w:val="00343CD5"/>
    <w:rsid w:val="003449CF"/>
    <w:rsid w:val="003475FD"/>
    <w:rsid w:val="00362661"/>
    <w:rsid w:val="00365ACC"/>
    <w:rsid w:val="00365B11"/>
    <w:rsid w:val="00372607"/>
    <w:rsid w:val="0037670B"/>
    <w:rsid w:val="00387ED5"/>
    <w:rsid w:val="00391DE6"/>
    <w:rsid w:val="00392378"/>
    <w:rsid w:val="003969DA"/>
    <w:rsid w:val="003A033C"/>
    <w:rsid w:val="003A0A96"/>
    <w:rsid w:val="003B2F84"/>
    <w:rsid w:val="003C39A0"/>
    <w:rsid w:val="003E4757"/>
    <w:rsid w:val="003F1F41"/>
    <w:rsid w:val="003F2334"/>
    <w:rsid w:val="0040707A"/>
    <w:rsid w:val="00417FE9"/>
    <w:rsid w:val="004246DF"/>
    <w:rsid w:val="00441720"/>
    <w:rsid w:val="00443D44"/>
    <w:rsid w:val="0045061C"/>
    <w:rsid w:val="00451489"/>
    <w:rsid w:val="00455B23"/>
    <w:rsid w:val="00456C0F"/>
    <w:rsid w:val="00461D32"/>
    <w:rsid w:val="0046373E"/>
    <w:rsid w:val="00463AD8"/>
    <w:rsid w:val="00465ACB"/>
    <w:rsid w:val="00465D57"/>
    <w:rsid w:val="0046600E"/>
    <w:rsid w:val="004663B2"/>
    <w:rsid w:val="0047695B"/>
    <w:rsid w:val="00476B86"/>
    <w:rsid w:val="00477D74"/>
    <w:rsid w:val="00482063"/>
    <w:rsid w:val="004977B1"/>
    <w:rsid w:val="004A739E"/>
    <w:rsid w:val="004C0E54"/>
    <w:rsid w:val="004E12A5"/>
    <w:rsid w:val="004E21A3"/>
    <w:rsid w:val="004E53F9"/>
    <w:rsid w:val="004F1B49"/>
    <w:rsid w:val="004F6307"/>
    <w:rsid w:val="00501C1B"/>
    <w:rsid w:val="0050217E"/>
    <w:rsid w:val="00503EB7"/>
    <w:rsid w:val="00504FC7"/>
    <w:rsid w:val="0051179A"/>
    <w:rsid w:val="00516723"/>
    <w:rsid w:val="005218D6"/>
    <w:rsid w:val="005363A4"/>
    <w:rsid w:val="00554662"/>
    <w:rsid w:val="00566961"/>
    <w:rsid w:val="00570670"/>
    <w:rsid w:val="0057132D"/>
    <w:rsid w:val="00577ABF"/>
    <w:rsid w:val="005822EE"/>
    <w:rsid w:val="00582E09"/>
    <w:rsid w:val="00593D47"/>
    <w:rsid w:val="005A0158"/>
    <w:rsid w:val="005A281C"/>
    <w:rsid w:val="005A6A55"/>
    <w:rsid w:val="005C115E"/>
    <w:rsid w:val="005C61AB"/>
    <w:rsid w:val="005D7FCC"/>
    <w:rsid w:val="005E77B2"/>
    <w:rsid w:val="005F52C2"/>
    <w:rsid w:val="00607B39"/>
    <w:rsid w:val="00613C99"/>
    <w:rsid w:val="00625C98"/>
    <w:rsid w:val="00627342"/>
    <w:rsid w:val="00632FE9"/>
    <w:rsid w:val="00643BA8"/>
    <w:rsid w:val="006444BE"/>
    <w:rsid w:val="006504D9"/>
    <w:rsid w:val="006508D3"/>
    <w:rsid w:val="00657385"/>
    <w:rsid w:val="00663B4B"/>
    <w:rsid w:val="00672940"/>
    <w:rsid w:val="0067395F"/>
    <w:rsid w:val="00677287"/>
    <w:rsid w:val="006915D8"/>
    <w:rsid w:val="006A1DB1"/>
    <w:rsid w:val="006A4C53"/>
    <w:rsid w:val="006B4083"/>
    <w:rsid w:val="006B411E"/>
    <w:rsid w:val="006C4451"/>
    <w:rsid w:val="006C4FEB"/>
    <w:rsid w:val="006D405E"/>
    <w:rsid w:val="006E66AA"/>
    <w:rsid w:val="006E7882"/>
    <w:rsid w:val="006F07AF"/>
    <w:rsid w:val="006F447C"/>
    <w:rsid w:val="00712F8C"/>
    <w:rsid w:val="00715003"/>
    <w:rsid w:val="00721400"/>
    <w:rsid w:val="00724543"/>
    <w:rsid w:val="00740522"/>
    <w:rsid w:val="0074157C"/>
    <w:rsid w:val="007476F9"/>
    <w:rsid w:val="0075595B"/>
    <w:rsid w:val="007567CE"/>
    <w:rsid w:val="00764FBF"/>
    <w:rsid w:val="007651F8"/>
    <w:rsid w:val="00770632"/>
    <w:rsid w:val="007752F8"/>
    <w:rsid w:val="0078404C"/>
    <w:rsid w:val="0078504A"/>
    <w:rsid w:val="00791826"/>
    <w:rsid w:val="00797FF8"/>
    <w:rsid w:val="007A46E9"/>
    <w:rsid w:val="007A5FB9"/>
    <w:rsid w:val="007B3491"/>
    <w:rsid w:val="007B4B5A"/>
    <w:rsid w:val="007B6B25"/>
    <w:rsid w:val="007B7E1D"/>
    <w:rsid w:val="007C16A3"/>
    <w:rsid w:val="007C5319"/>
    <w:rsid w:val="007D4D88"/>
    <w:rsid w:val="007D64AF"/>
    <w:rsid w:val="007F41E5"/>
    <w:rsid w:val="00802C66"/>
    <w:rsid w:val="00807FCE"/>
    <w:rsid w:val="008140BB"/>
    <w:rsid w:val="00814AB8"/>
    <w:rsid w:val="00824D43"/>
    <w:rsid w:val="00827A54"/>
    <w:rsid w:val="008349D4"/>
    <w:rsid w:val="00842860"/>
    <w:rsid w:val="0084608B"/>
    <w:rsid w:val="00876FE4"/>
    <w:rsid w:val="00885B0D"/>
    <w:rsid w:val="00890686"/>
    <w:rsid w:val="008950B8"/>
    <w:rsid w:val="008A22E6"/>
    <w:rsid w:val="008A5F46"/>
    <w:rsid w:val="008A67C5"/>
    <w:rsid w:val="008B3202"/>
    <w:rsid w:val="008B3CDA"/>
    <w:rsid w:val="008C2CAE"/>
    <w:rsid w:val="008C2F57"/>
    <w:rsid w:val="008E03FE"/>
    <w:rsid w:val="008E0E18"/>
    <w:rsid w:val="008E2C19"/>
    <w:rsid w:val="008F4CEB"/>
    <w:rsid w:val="008F5B70"/>
    <w:rsid w:val="00907564"/>
    <w:rsid w:val="00913121"/>
    <w:rsid w:val="009266EE"/>
    <w:rsid w:val="00927409"/>
    <w:rsid w:val="00930FF6"/>
    <w:rsid w:val="00931AED"/>
    <w:rsid w:val="0094153E"/>
    <w:rsid w:val="00943307"/>
    <w:rsid w:val="0094581F"/>
    <w:rsid w:val="00955C0C"/>
    <w:rsid w:val="009609D6"/>
    <w:rsid w:val="0096346B"/>
    <w:rsid w:val="00970985"/>
    <w:rsid w:val="009712CB"/>
    <w:rsid w:val="009817B3"/>
    <w:rsid w:val="0098614D"/>
    <w:rsid w:val="00992DC1"/>
    <w:rsid w:val="009A47F2"/>
    <w:rsid w:val="009C731B"/>
    <w:rsid w:val="009D0ED2"/>
    <w:rsid w:val="009D150B"/>
    <w:rsid w:val="009D31CE"/>
    <w:rsid w:val="009E2880"/>
    <w:rsid w:val="009E3CC1"/>
    <w:rsid w:val="009E6AD0"/>
    <w:rsid w:val="00A01A6C"/>
    <w:rsid w:val="00A033A0"/>
    <w:rsid w:val="00A052D0"/>
    <w:rsid w:val="00A1377B"/>
    <w:rsid w:val="00A27CA4"/>
    <w:rsid w:val="00A306E0"/>
    <w:rsid w:val="00A414C3"/>
    <w:rsid w:val="00A44790"/>
    <w:rsid w:val="00A46331"/>
    <w:rsid w:val="00A50181"/>
    <w:rsid w:val="00A5068C"/>
    <w:rsid w:val="00A57E0A"/>
    <w:rsid w:val="00A63620"/>
    <w:rsid w:val="00A71278"/>
    <w:rsid w:val="00A71DC4"/>
    <w:rsid w:val="00A734B5"/>
    <w:rsid w:val="00A811D5"/>
    <w:rsid w:val="00A92B7D"/>
    <w:rsid w:val="00AA1679"/>
    <w:rsid w:val="00AA232A"/>
    <w:rsid w:val="00AA4BA1"/>
    <w:rsid w:val="00AA6A95"/>
    <w:rsid w:val="00AA6B24"/>
    <w:rsid w:val="00AB35D8"/>
    <w:rsid w:val="00AB545D"/>
    <w:rsid w:val="00AB55AF"/>
    <w:rsid w:val="00AB76DE"/>
    <w:rsid w:val="00AC1036"/>
    <w:rsid w:val="00AC341C"/>
    <w:rsid w:val="00AF311E"/>
    <w:rsid w:val="00AF3F77"/>
    <w:rsid w:val="00AF6B70"/>
    <w:rsid w:val="00B133B8"/>
    <w:rsid w:val="00B17121"/>
    <w:rsid w:val="00B20818"/>
    <w:rsid w:val="00B2144F"/>
    <w:rsid w:val="00B22549"/>
    <w:rsid w:val="00B4457D"/>
    <w:rsid w:val="00B45AD6"/>
    <w:rsid w:val="00B464B9"/>
    <w:rsid w:val="00B5007B"/>
    <w:rsid w:val="00B50F15"/>
    <w:rsid w:val="00B51EB6"/>
    <w:rsid w:val="00B52654"/>
    <w:rsid w:val="00B7053C"/>
    <w:rsid w:val="00B83A44"/>
    <w:rsid w:val="00B865B7"/>
    <w:rsid w:val="00B920DE"/>
    <w:rsid w:val="00BA21D4"/>
    <w:rsid w:val="00BA24D6"/>
    <w:rsid w:val="00BB51B4"/>
    <w:rsid w:val="00BB6F4C"/>
    <w:rsid w:val="00BC3DA7"/>
    <w:rsid w:val="00BD07AF"/>
    <w:rsid w:val="00BD5B21"/>
    <w:rsid w:val="00BE727F"/>
    <w:rsid w:val="00BE7456"/>
    <w:rsid w:val="00BF145E"/>
    <w:rsid w:val="00C119EB"/>
    <w:rsid w:val="00C179C9"/>
    <w:rsid w:val="00C24726"/>
    <w:rsid w:val="00C255CE"/>
    <w:rsid w:val="00C2680D"/>
    <w:rsid w:val="00C3503F"/>
    <w:rsid w:val="00C43749"/>
    <w:rsid w:val="00C44FC6"/>
    <w:rsid w:val="00C53F38"/>
    <w:rsid w:val="00C548DD"/>
    <w:rsid w:val="00C57822"/>
    <w:rsid w:val="00C71AEE"/>
    <w:rsid w:val="00C90418"/>
    <w:rsid w:val="00C91C97"/>
    <w:rsid w:val="00C945EE"/>
    <w:rsid w:val="00CA23F1"/>
    <w:rsid w:val="00CB03A4"/>
    <w:rsid w:val="00CB12B0"/>
    <w:rsid w:val="00CB12EE"/>
    <w:rsid w:val="00CC1126"/>
    <w:rsid w:val="00CC2C9F"/>
    <w:rsid w:val="00CC6886"/>
    <w:rsid w:val="00CD31B6"/>
    <w:rsid w:val="00CD79F9"/>
    <w:rsid w:val="00CE453C"/>
    <w:rsid w:val="00CE69F4"/>
    <w:rsid w:val="00D00C9A"/>
    <w:rsid w:val="00D01ADE"/>
    <w:rsid w:val="00D03534"/>
    <w:rsid w:val="00D04C48"/>
    <w:rsid w:val="00D057E0"/>
    <w:rsid w:val="00D1711C"/>
    <w:rsid w:val="00D50BB8"/>
    <w:rsid w:val="00D54650"/>
    <w:rsid w:val="00D566D5"/>
    <w:rsid w:val="00D57164"/>
    <w:rsid w:val="00D62B21"/>
    <w:rsid w:val="00D73FA6"/>
    <w:rsid w:val="00D77BCF"/>
    <w:rsid w:val="00D825D8"/>
    <w:rsid w:val="00D96583"/>
    <w:rsid w:val="00DA3271"/>
    <w:rsid w:val="00DB49C1"/>
    <w:rsid w:val="00DD6164"/>
    <w:rsid w:val="00DE2767"/>
    <w:rsid w:val="00DE37F9"/>
    <w:rsid w:val="00E068D7"/>
    <w:rsid w:val="00E069F2"/>
    <w:rsid w:val="00E11296"/>
    <w:rsid w:val="00E14FC7"/>
    <w:rsid w:val="00E34A92"/>
    <w:rsid w:val="00E352EA"/>
    <w:rsid w:val="00E4474E"/>
    <w:rsid w:val="00E47C0B"/>
    <w:rsid w:val="00E50F63"/>
    <w:rsid w:val="00E51FC7"/>
    <w:rsid w:val="00E54C13"/>
    <w:rsid w:val="00E5634E"/>
    <w:rsid w:val="00E6130E"/>
    <w:rsid w:val="00E811F7"/>
    <w:rsid w:val="00E91172"/>
    <w:rsid w:val="00EA2123"/>
    <w:rsid w:val="00EA26E0"/>
    <w:rsid w:val="00EA35A7"/>
    <w:rsid w:val="00EA5343"/>
    <w:rsid w:val="00EB37DB"/>
    <w:rsid w:val="00EB4311"/>
    <w:rsid w:val="00EE0818"/>
    <w:rsid w:val="00EE1913"/>
    <w:rsid w:val="00F04432"/>
    <w:rsid w:val="00F069C2"/>
    <w:rsid w:val="00F06AD3"/>
    <w:rsid w:val="00F452D2"/>
    <w:rsid w:val="00F458AE"/>
    <w:rsid w:val="00F543A6"/>
    <w:rsid w:val="00F561F4"/>
    <w:rsid w:val="00F677B2"/>
    <w:rsid w:val="00F73E85"/>
    <w:rsid w:val="00F7600B"/>
    <w:rsid w:val="00F76D01"/>
    <w:rsid w:val="00F84FBA"/>
    <w:rsid w:val="00F86252"/>
    <w:rsid w:val="00F9771E"/>
    <w:rsid w:val="00FA37F5"/>
    <w:rsid w:val="00FA387E"/>
    <w:rsid w:val="00FA4DA3"/>
    <w:rsid w:val="00FA606F"/>
    <w:rsid w:val="00FB0382"/>
    <w:rsid w:val="00FB03E0"/>
    <w:rsid w:val="00FB5250"/>
    <w:rsid w:val="00FC423A"/>
    <w:rsid w:val="00FC63D3"/>
    <w:rsid w:val="00FD072D"/>
    <w:rsid w:val="00FE09C5"/>
    <w:rsid w:val="00FE0A53"/>
    <w:rsid w:val="00FE2879"/>
    <w:rsid w:val="00FE3A47"/>
    <w:rsid w:val="00FE3DE1"/>
    <w:rsid w:val="00FE7E76"/>
    <w:rsid w:val="00FF2898"/>
    <w:rsid w:val="00FF565E"/>
    <w:rsid w:val="04F41B68"/>
    <w:rsid w:val="0611A456"/>
    <w:rsid w:val="0EDA9824"/>
    <w:rsid w:val="102A63E5"/>
    <w:rsid w:val="14B52631"/>
    <w:rsid w:val="237357C4"/>
    <w:rsid w:val="23AA04FD"/>
    <w:rsid w:val="242F6E2E"/>
    <w:rsid w:val="243EA8EF"/>
    <w:rsid w:val="27581438"/>
    <w:rsid w:val="28E81858"/>
    <w:rsid w:val="28F74287"/>
    <w:rsid w:val="2A16E3A3"/>
    <w:rsid w:val="340CDE03"/>
    <w:rsid w:val="3517913A"/>
    <w:rsid w:val="3632AEDF"/>
    <w:rsid w:val="3654123D"/>
    <w:rsid w:val="36A7E7A4"/>
    <w:rsid w:val="36AF5A88"/>
    <w:rsid w:val="390FA690"/>
    <w:rsid w:val="3C708095"/>
    <w:rsid w:val="3D728A69"/>
    <w:rsid w:val="3DECD212"/>
    <w:rsid w:val="3EF3DC7A"/>
    <w:rsid w:val="43FDF963"/>
    <w:rsid w:val="501C2F9E"/>
    <w:rsid w:val="52C2658E"/>
    <w:rsid w:val="55F2939C"/>
    <w:rsid w:val="66819D3E"/>
    <w:rsid w:val="70CDEA1F"/>
    <w:rsid w:val="71B8F42D"/>
    <w:rsid w:val="7269BA80"/>
    <w:rsid w:val="765632CD"/>
    <w:rsid w:val="7E54D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86C56E7"/>
  <w15:docId w15:val="{7E954AAB-906D-438B-BD84-1AA1521027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133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B133B8"/>
  </w:style>
  <w:style w:type="paragraph" w:styleId="Footer">
    <w:name w:val="footer"/>
    <w:basedOn w:val="Normal"/>
    <w:link w:val="FooterChar"/>
    <w:uiPriority w:val="99"/>
    <w:unhideWhenUsed/>
    <w:rsid w:val="00B133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B133B8"/>
  </w:style>
  <w:style w:type="paragraph" w:styleId="ListParagraph">
    <w:name w:val="List Paragraph"/>
    <w:basedOn w:val="Normal"/>
    <w:uiPriority w:val="34"/>
    <w:qFormat/>
    <w:rsid w:val="00F543A6"/>
    <w:pPr>
      <w:ind w:left="720"/>
      <w:contextualSpacing/>
    </w:pPr>
  </w:style>
  <w:style w:type="character" w:styleId="CommentReference">
    <w:name w:val="annotation reference"/>
    <w:basedOn w:val="DefaultParagraphFont"/>
    <w:uiPriority w:val="99"/>
    <w:semiHidden/>
    <w:unhideWhenUsed/>
    <w:rsid w:val="007B3491"/>
    <w:rPr>
      <w:sz w:val="16"/>
      <w:szCs w:val="16"/>
    </w:rPr>
  </w:style>
  <w:style w:type="paragraph" w:styleId="CommentText">
    <w:name w:val="annotation text"/>
    <w:basedOn w:val="Normal"/>
    <w:link w:val="CommentTextChar"/>
    <w:uiPriority w:val="99"/>
    <w:semiHidden/>
    <w:unhideWhenUsed/>
    <w:rsid w:val="007B3491"/>
    <w:pPr>
      <w:spacing w:line="240" w:lineRule="auto"/>
    </w:pPr>
    <w:rPr>
      <w:sz w:val="20"/>
      <w:szCs w:val="20"/>
    </w:rPr>
  </w:style>
  <w:style w:type="character" w:styleId="CommentTextChar" w:customStyle="1">
    <w:name w:val="Comment Text Char"/>
    <w:basedOn w:val="DefaultParagraphFont"/>
    <w:link w:val="CommentText"/>
    <w:uiPriority w:val="99"/>
    <w:semiHidden/>
    <w:rsid w:val="007B3491"/>
    <w:rPr>
      <w:sz w:val="20"/>
      <w:szCs w:val="20"/>
    </w:rPr>
  </w:style>
  <w:style w:type="paragraph" w:styleId="CommentSubject">
    <w:name w:val="annotation subject"/>
    <w:basedOn w:val="CommentText"/>
    <w:next w:val="CommentText"/>
    <w:link w:val="CommentSubjectChar"/>
    <w:uiPriority w:val="99"/>
    <w:semiHidden/>
    <w:unhideWhenUsed/>
    <w:rsid w:val="007B3491"/>
    <w:rPr>
      <w:b/>
      <w:bCs/>
    </w:rPr>
  </w:style>
  <w:style w:type="character" w:styleId="CommentSubjectChar" w:customStyle="1">
    <w:name w:val="Comment Subject Char"/>
    <w:basedOn w:val="CommentTextChar"/>
    <w:link w:val="CommentSubject"/>
    <w:uiPriority w:val="99"/>
    <w:semiHidden/>
    <w:rsid w:val="007B3491"/>
    <w:rPr>
      <w:b/>
      <w:bCs/>
      <w:sz w:val="20"/>
      <w:szCs w:val="20"/>
    </w:rPr>
  </w:style>
  <w:style w:type="paragraph" w:styleId="BalloonText">
    <w:name w:val="Balloon Text"/>
    <w:basedOn w:val="Normal"/>
    <w:link w:val="BalloonTextChar"/>
    <w:uiPriority w:val="99"/>
    <w:semiHidden/>
    <w:unhideWhenUsed/>
    <w:rsid w:val="007B349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B3491"/>
    <w:rPr>
      <w:rFonts w:ascii="Segoe UI" w:hAnsi="Segoe UI" w:cs="Segoe UI"/>
      <w:sz w:val="18"/>
      <w:szCs w:val="18"/>
    </w:rPr>
  </w:style>
  <w:style w:type="character" w:styleId="Hyperlink">
    <w:name w:val="Hyperlink"/>
    <w:basedOn w:val="DefaultParagraphFont"/>
    <w:uiPriority w:val="99"/>
    <w:unhideWhenUsed/>
    <w:rsid w:val="0057132D"/>
    <w:rPr>
      <w:color w:val="0563C1" w:themeColor="hyperlink"/>
      <w:u w:val="single"/>
    </w:rPr>
  </w:style>
  <w:style w:type="character" w:styleId="FollowedHyperlink">
    <w:name w:val="FollowedHyperlink"/>
    <w:basedOn w:val="DefaultParagraphFont"/>
    <w:uiPriority w:val="99"/>
    <w:semiHidden/>
    <w:unhideWhenUsed/>
    <w:rsid w:val="0057132D"/>
    <w:rPr>
      <w:color w:val="954F72" w:themeColor="followedHyperlink"/>
      <w:u w:val="single"/>
    </w:rPr>
  </w:style>
  <w:style w:type="paragraph" w:styleId="Default" w:customStyle="1">
    <w:name w:val="Default"/>
    <w:rsid w:val="003A033C"/>
    <w:pPr>
      <w:autoSpaceDE w:val="0"/>
      <w:autoSpaceDN w:val="0"/>
      <w:adjustRightInd w:val="0"/>
      <w:spacing w:after="0" w:line="240" w:lineRule="auto"/>
    </w:pPr>
    <w:rPr>
      <w:rFonts w:ascii="Garamond" w:hAnsi="Garamond" w:cs="Garamond"/>
      <w:color w:val="000000"/>
      <w:sz w:val="24"/>
      <w:szCs w:val="24"/>
    </w:rPr>
  </w:style>
  <w:style w:type="character" w:styleId="s26" w:customStyle="1">
    <w:name w:val="s26"/>
    <w:basedOn w:val="DefaultParagraphFont"/>
    <w:rsid w:val="0098614D"/>
  </w:style>
  <w:style w:type="paragraph" w:styleId="Revision">
    <w:name w:val="Revision"/>
    <w:hidden/>
    <w:uiPriority w:val="99"/>
    <w:semiHidden/>
    <w:rsid w:val="00BC3DA7"/>
    <w:pPr>
      <w:spacing w:after="0" w:line="240" w:lineRule="auto"/>
    </w:pPr>
  </w:style>
  <w:style w:type="table" w:styleId="TableGrid">
    <w:name w:val="Table Grid"/>
    <w:basedOn w:val="TableNormal"/>
    <w:uiPriority w:val="39"/>
    <w:rsid w:val="00A1377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3B2F84"/>
    <w:rPr>
      <w:color w:val="605E5C"/>
      <w:shd w:val="clear" w:color="auto" w:fill="E1DFDD"/>
    </w:rPr>
  </w:style>
  <w:style w:type="paragraph" w:styleId="xmsonormal" w:customStyle="1">
    <w:name w:val="x_msonormal"/>
    <w:basedOn w:val="Normal"/>
    <w:rsid w:val="00B83A44"/>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52992">
      <w:bodyDiv w:val="1"/>
      <w:marLeft w:val="0"/>
      <w:marRight w:val="0"/>
      <w:marTop w:val="0"/>
      <w:marBottom w:val="0"/>
      <w:divBdr>
        <w:top w:val="none" w:sz="0" w:space="0" w:color="auto"/>
        <w:left w:val="none" w:sz="0" w:space="0" w:color="auto"/>
        <w:bottom w:val="none" w:sz="0" w:space="0" w:color="auto"/>
        <w:right w:val="none" w:sz="0" w:space="0" w:color="auto"/>
      </w:divBdr>
    </w:div>
    <w:div w:id="182716445">
      <w:bodyDiv w:val="1"/>
      <w:marLeft w:val="0"/>
      <w:marRight w:val="0"/>
      <w:marTop w:val="0"/>
      <w:marBottom w:val="0"/>
      <w:divBdr>
        <w:top w:val="none" w:sz="0" w:space="0" w:color="auto"/>
        <w:left w:val="none" w:sz="0" w:space="0" w:color="auto"/>
        <w:bottom w:val="none" w:sz="0" w:space="0" w:color="auto"/>
        <w:right w:val="none" w:sz="0" w:space="0" w:color="auto"/>
      </w:divBdr>
    </w:div>
    <w:div w:id="188036200">
      <w:bodyDiv w:val="1"/>
      <w:marLeft w:val="0"/>
      <w:marRight w:val="0"/>
      <w:marTop w:val="0"/>
      <w:marBottom w:val="0"/>
      <w:divBdr>
        <w:top w:val="none" w:sz="0" w:space="0" w:color="auto"/>
        <w:left w:val="none" w:sz="0" w:space="0" w:color="auto"/>
        <w:bottom w:val="none" w:sz="0" w:space="0" w:color="auto"/>
        <w:right w:val="none" w:sz="0" w:space="0" w:color="auto"/>
      </w:divBdr>
    </w:div>
    <w:div w:id="468322417">
      <w:bodyDiv w:val="1"/>
      <w:marLeft w:val="0"/>
      <w:marRight w:val="0"/>
      <w:marTop w:val="0"/>
      <w:marBottom w:val="0"/>
      <w:divBdr>
        <w:top w:val="none" w:sz="0" w:space="0" w:color="auto"/>
        <w:left w:val="none" w:sz="0" w:space="0" w:color="auto"/>
        <w:bottom w:val="none" w:sz="0" w:space="0" w:color="auto"/>
        <w:right w:val="none" w:sz="0" w:space="0" w:color="auto"/>
      </w:divBdr>
    </w:div>
    <w:div w:id="544104790">
      <w:bodyDiv w:val="1"/>
      <w:marLeft w:val="0"/>
      <w:marRight w:val="0"/>
      <w:marTop w:val="0"/>
      <w:marBottom w:val="0"/>
      <w:divBdr>
        <w:top w:val="none" w:sz="0" w:space="0" w:color="auto"/>
        <w:left w:val="none" w:sz="0" w:space="0" w:color="auto"/>
        <w:bottom w:val="none" w:sz="0" w:space="0" w:color="auto"/>
        <w:right w:val="none" w:sz="0" w:space="0" w:color="auto"/>
      </w:divBdr>
    </w:div>
    <w:div w:id="813453944">
      <w:bodyDiv w:val="1"/>
      <w:marLeft w:val="0"/>
      <w:marRight w:val="0"/>
      <w:marTop w:val="0"/>
      <w:marBottom w:val="0"/>
      <w:divBdr>
        <w:top w:val="none" w:sz="0" w:space="0" w:color="auto"/>
        <w:left w:val="none" w:sz="0" w:space="0" w:color="auto"/>
        <w:bottom w:val="none" w:sz="0" w:space="0" w:color="auto"/>
        <w:right w:val="none" w:sz="0" w:space="0" w:color="auto"/>
      </w:divBdr>
    </w:div>
    <w:div w:id="1445268574">
      <w:bodyDiv w:val="1"/>
      <w:marLeft w:val="0"/>
      <w:marRight w:val="0"/>
      <w:marTop w:val="0"/>
      <w:marBottom w:val="0"/>
      <w:divBdr>
        <w:top w:val="none" w:sz="0" w:space="0" w:color="auto"/>
        <w:left w:val="none" w:sz="0" w:space="0" w:color="auto"/>
        <w:bottom w:val="none" w:sz="0" w:space="0" w:color="auto"/>
        <w:right w:val="none" w:sz="0" w:space="0" w:color="auto"/>
      </w:divBdr>
    </w:div>
    <w:div w:id="1777603424">
      <w:bodyDiv w:val="1"/>
      <w:marLeft w:val="0"/>
      <w:marRight w:val="0"/>
      <w:marTop w:val="0"/>
      <w:marBottom w:val="0"/>
      <w:divBdr>
        <w:top w:val="none" w:sz="0" w:space="0" w:color="auto"/>
        <w:left w:val="none" w:sz="0" w:space="0" w:color="auto"/>
        <w:bottom w:val="none" w:sz="0" w:space="0" w:color="auto"/>
        <w:right w:val="none" w:sz="0" w:space="0" w:color="auto"/>
      </w:divBdr>
    </w:div>
    <w:div w:id="20291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tsystem.edu/board-of-regents/rules/60306-use-university-resources" TargetMode="External" Id="rId8" /><Relationship Type="http://schemas.openxmlformats.org/officeDocument/2006/relationships/header" Target="header2.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hyperlink" Target="https://resources.uta.edu/research/regulatory-services/conflict-of-interest/disclosing-research-conflicts-of-interest-coi-in-publications-and-presentations.php" TargetMode="External" Id="rId15" /><Relationship Type="http://schemas.openxmlformats.org/officeDocument/2006/relationships/hyperlink" Target="https://policy.uta.edu/doctract/documentportal/08D8961BD07A6EF38A06A1230E154BB9" TargetMode="External" Id="rId10" /><Relationship Type="http://schemas.openxmlformats.org/officeDocument/2006/relationships/footer" Target="footer2.xml" Id="rId19" /><Relationship Type="http://schemas.openxmlformats.org/officeDocument/2006/relationships/settings" Target="settings.xml" Id="rId4" /><Relationship Type="http://schemas.openxmlformats.org/officeDocument/2006/relationships/hyperlink" Target="https://mentis.uta.edu/public/" TargetMode="External" Id="rId9" /><Relationship Type="http://schemas.openxmlformats.org/officeDocument/2006/relationships/hyperlink" Target="https://www.uta.edu/research/administration/departments/rs/conflict-of-interest/disclosure-in-publications-and-presentations.php" TargetMode="External" Id="rId14" /><Relationship Type="http://schemas.openxmlformats.org/officeDocument/2006/relationships/glossaryDocument" Target="glossary/document.xml" Id="R23a9953953aa42f1" /><Relationship Type="http://schemas.openxmlformats.org/officeDocument/2006/relationships/hyperlink" Target="https://ra.uta.edu/ra/real/researchspace.php?view=" TargetMode="External" Id="R31eb5cc1feb143e6" /><Relationship Type="http://schemas.openxmlformats.org/officeDocument/2006/relationships/hyperlink" Target="https://policy.uta.edu/doctract/documentportal/08D885C804E4E8E612AA2F247DDE620D" TargetMode="External" Id="Rd783bdd2c8ce47e0"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d490391-d773-4fdf-abb5-b85488ddf66f}"/>
      </w:docPartPr>
      <w:docPartBody>
        <w:p w14:paraId="23CC1A9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494A6-425B-4247-8877-F723E22F798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University of Texas at Arlington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Morningstar, Kirstin C</dc:creator>
  <keywords/>
  <dc:description/>
  <lastModifiedBy>Steinruck, Mekka</lastModifiedBy>
  <revision>8</revision>
  <lastPrinted>2019-01-30T18:52:00.0000000Z</lastPrinted>
  <dcterms:created xsi:type="dcterms:W3CDTF">2021-08-05T22:12:00.0000000Z</dcterms:created>
  <dcterms:modified xsi:type="dcterms:W3CDTF">2023-11-10T16:46:16.4418589Z</dcterms:modified>
</coreProperties>
</file>